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615"/>
        <w:gridCol w:w="510"/>
        <w:gridCol w:w="1296"/>
        <w:gridCol w:w="936"/>
        <w:gridCol w:w="675"/>
        <w:gridCol w:w="630"/>
        <w:gridCol w:w="1020"/>
        <w:gridCol w:w="600"/>
        <w:gridCol w:w="2025"/>
        <w:gridCol w:w="9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附件1    红河数创科技有限公司就业见习岗位信息表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见习基地名称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见习基地性质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见习地点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所担任工作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见习岗位数量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专业素质要求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见习开始日期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见习期限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低代码开发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低代码开发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计算机专业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85362585@qq.com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JAVA开发师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编程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计算机专业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85362585@qq.com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数字化管理师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钉钉维护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85362585@qq.com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数字化人事管理师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85362585@qq.com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设计专业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85362586@qq.com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85362587@qq.com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项目运营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85362588@qq.com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拍摄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视屏拍摄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85362589@qq.com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剪辑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剪辑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85362590@qq.com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红河数创科技有限公司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后期制作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视屏后期效果制作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计算机专业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2023/3/1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instrText xml:space="preserve"> HYPERLINK "mailto:85362585@qq.com"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18"/>
                <w:szCs w:val="18"/>
                <w:u w:val="single"/>
              </w:rPr>
              <w:t>85362591@qq.com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计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tabs>
          <w:tab w:val="left" w:pos="5991"/>
        </w:tabs>
        <w:bidi w:val="0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5991"/>
        </w:tabs>
        <w:bidi w:val="0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5991"/>
        </w:tabs>
        <w:bidi w:val="0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5991"/>
        </w:tabs>
        <w:bidi w:val="0"/>
        <w:jc w:val="left"/>
        <w:rPr>
          <w:rFonts w:hint="eastAsia"/>
          <w:sz w:val="18"/>
          <w:szCs w:val="1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F6D69"/>
    <w:rsid w:val="587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2023-02-13T09:19:00Z</dcterms:created>
  <dc:creator>Administrator</dc:creator>
  <cp:lastModifiedBy>Administrator</cp:lastModifiedBy>
  <dcterms:modified xsi:type="dcterms:W3CDTF">2023-02-13T09:20:04Z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