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widowControl/>
        <w:shd w:val="clear" w:color="auto" w:fill="FFFFFF"/>
        <w:spacing w:beforeAutospacing="0" w:after="210" w:afterAutospacing="0" w:line="21" w:lineRule="atLeast"/>
        <w:jc w:val="center"/>
        <w:rPr>
          <w:rFonts w:hint="default" w:ascii="Microsoft YaHei UI" w:hAnsi="Microsoft YaHei UI" w:eastAsia="Microsoft YaHei UI" w:cs="Microsoft YaHei UI"/>
          <w:color w:val="333333"/>
          <w:spacing w:val="8"/>
          <w:sz w:val="33"/>
          <w:szCs w:val="33"/>
        </w:rPr>
      </w:pPr>
      <w:r>
        <w:rPr>
          <w:rFonts w:ascii="Microsoft YaHei UI" w:hAnsi="Microsoft YaHei UI" w:eastAsia="Microsoft YaHei UI" w:cs="Microsoft YaHei UI"/>
          <w:color w:val="333333"/>
          <w:spacing w:val="8"/>
          <w:sz w:val="33"/>
          <w:szCs w:val="33"/>
          <w:shd w:val="clear" w:color="auto" w:fill="FFFFFF"/>
        </w:rPr>
        <w:t>昆明市第一中学附属西山区山海实验学校简介</w:t>
      </w:r>
    </w:p>
    <w:p>
      <w:pPr>
        <w:pStyle w:val="4"/>
        <w:widowControl/>
        <w:spacing w:beforeAutospacing="0" w:afterAutospacing="0"/>
        <w:ind w:firstLine="555"/>
        <w:jc w:val="both"/>
      </w:pPr>
      <w:r>
        <w:rPr>
          <w:rStyle w:val="7"/>
          <w:rFonts w:hint="eastAsia" w:ascii="宋体" w:hAnsi="宋体" w:eastAsia="宋体" w:cs="宋体"/>
          <w:color w:val="333333"/>
          <w:spacing w:val="8"/>
          <w:sz w:val="28"/>
          <w:szCs w:val="28"/>
          <w:shd w:val="clear" w:color="auto" w:fill="FFFFFF"/>
        </w:rPr>
        <w:t>一、学校总览：</w:t>
      </w:r>
    </w:p>
    <w:p>
      <w:pPr>
        <w:pStyle w:val="4"/>
        <w:widowControl/>
        <w:spacing w:beforeAutospacing="0" w:afterAutospacing="0"/>
        <w:ind w:firstLine="555"/>
        <w:jc w:val="both"/>
        <w:rPr>
          <w:rFonts w:ascii="宋体" w:hAnsi="宋体" w:eastAsia="宋体" w:cs="宋体"/>
          <w:color w:val="333333"/>
          <w:spacing w:val="8"/>
          <w:sz w:val="28"/>
          <w:szCs w:val="28"/>
          <w:shd w:val="clear" w:color="auto" w:fill="FFFFFF"/>
        </w:rPr>
      </w:pPr>
      <w:r>
        <w:rPr>
          <w:rFonts w:hint="eastAsia" w:ascii="宋体" w:hAnsi="宋体" w:eastAsia="宋体" w:cs="宋体"/>
          <w:color w:val="333333"/>
          <w:spacing w:val="8"/>
          <w:sz w:val="28"/>
          <w:szCs w:val="28"/>
          <w:shd w:val="clear" w:color="auto" w:fill="FFFFFF"/>
        </w:rPr>
        <w:t>昆明市第一中学附属西山区山海实验学校由西山区人民政府与昆明市第一中学联合举办，性质为九年一贯制公办学校，办学规模</w:t>
      </w:r>
      <w:r>
        <w:rPr>
          <w:rFonts w:hint="eastAsia" w:ascii="Microsoft YaHei UI" w:hAnsi="Microsoft YaHei UI" w:eastAsia="Microsoft YaHei UI" w:cs="Microsoft YaHei UI"/>
          <w:color w:val="333333"/>
          <w:spacing w:val="8"/>
          <w:sz w:val="28"/>
          <w:szCs w:val="28"/>
          <w:shd w:val="clear" w:color="auto" w:fill="FFFFFF"/>
        </w:rPr>
        <w:t>54</w:t>
      </w:r>
      <w:r>
        <w:rPr>
          <w:rFonts w:hint="eastAsia" w:ascii="宋体" w:hAnsi="宋体" w:eastAsia="宋体" w:cs="宋体"/>
          <w:color w:val="333333"/>
          <w:spacing w:val="8"/>
          <w:sz w:val="28"/>
          <w:szCs w:val="28"/>
          <w:shd w:val="clear" w:color="auto" w:fill="FFFFFF"/>
        </w:rPr>
        <w:t>个班。学校位于西山区滇池西岸春雨路旁，学校紧邻山海美术馆、翠峰森林公园、赛马场森林公园，环山面海，风光秀丽。学校占地</w:t>
      </w:r>
      <w:r>
        <w:rPr>
          <w:rFonts w:hint="eastAsia" w:ascii="Microsoft YaHei UI" w:hAnsi="Microsoft YaHei UI" w:eastAsia="Microsoft YaHei UI" w:cs="Microsoft YaHei UI"/>
          <w:color w:val="333333"/>
          <w:spacing w:val="8"/>
          <w:sz w:val="28"/>
          <w:szCs w:val="28"/>
          <w:shd w:val="clear" w:color="auto" w:fill="FFFFFF"/>
        </w:rPr>
        <w:t>58858.7</w:t>
      </w:r>
      <w:r>
        <w:rPr>
          <w:rFonts w:hint="eastAsia" w:ascii="宋体" w:hAnsi="宋体" w:eastAsia="宋体" w:cs="宋体"/>
          <w:color w:val="333333"/>
          <w:spacing w:val="8"/>
          <w:sz w:val="28"/>
          <w:szCs w:val="28"/>
          <w:shd w:val="clear" w:color="auto" w:fill="FFFFFF"/>
        </w:rPr>
        <w:t>平米，建筑面积</w:t>
      </w:r>
      <w:r>
        <w:rPr>
          <w:rFonts w:hint="eastAsia" w:ascii="Microsoft YaHei UI" w:hAnsi="Microsoft YaHei UI" w:eastAsia="Microsoft YaHei UI" w:cs="Microsoft YaHei UI"/>
          <w:color w:val="333333"/>
          <w:spacing w:val="8"/>
          <w:sz w:val="28"/>
          <w:szCs w:val="28"/>
          <w:shd w:val="clear" w:color="auto" w:fill="FFFFFF"/>
        </w:rPr>
        <w:t>41565</w:t>
      </w:r>
      <w:r>
        <w:rPr>
          <w:rFonts w:hint="eastAsia" w:ascii="宋体" w:hAnsi="宋体" w:eastAsia="宋体" w:cs="宋体"/>
          <w:color w:val="333333"/>
          <w:spacing w:val="8"/>
          <w:sz w:val="28"/>
          <w:szCs w:val="28"/>
          <w:shd w:val="clear" w:color="auto" w:fill="FFFFFF"/>
        </w:rPr>
        <w:t>平米，绿地面积</w:t>
      </w:r>
      <w:r>
        <w:rPr>
          <w:rFonts w:hint="eastAsia" w:ascii="Microsoft YaHei UI" w:hAnsi="Microsoft YaHei UI" w:eastAsia="Microsoft YaHei UI" w:cs="Microsoft YaHei UI"/>
          <w:color w:val="333333"/>
          <w:spacing w:val="8"/>
          <w:sz w:val="28"/>
          <w:szCs w:val="28"/>
          <w:shd w:val="clear" w:color="auto" w:fill="FFFFFF"/>
        </w:rPr>
        <w:t>17657</w:t>
      </w:r>
      <w:r>
        <w:rPr>
          <w:rFonts w:hint="eastAsia" w:ascii="宋体" w:hAnsi="宋体" w:eastAsia="宋体" w:cs="宋体"/>
          <w:color w:val="333333"/>
          <w:spacing w:val="8"/>
          <w:sz w:val="28"/>
          <w:szCs w:val="28"/>
          <w:shd w:val="clear" w:color="auto" w:fill="FFFFFF"/>
        </w:rPr>
        <w:t>平米，绿地率大于</w:t>
      </w:r>
      <w:r>
        <w:rPr>
          <w:rFonts w:hint="eastAsia" w:ascii="Microsoft YaHei UI" w:hAnsi="Microsoft YaHei UI" w:eastAsia="Microsoft YaHei UI" w:cs="Microsoft YaHei UI"/>
          <w:color w:val="333333"/>
          <w:spacing w:val="8"/>
          <w:sz w:val="28"/>
          <w:szCs w:val="28"/>
          <w:shd w:val="clear" w:color="auto" w:fill="FFFFFF"/>
        </w:rPr>
        <w:t>30%</w:t>
      </w:r>
      <w:r>
        <w:rPr>
          <w:rFonts w:hint="eastAsia" w:ascii="宋体" w:hAnsi="宋体" w:eastAsia="宋体" w:cs="宋体"/>
          <w:color w:val="333333"/>
          <w:spacing w:val="8"/>
          <w:sz w:val="28"/>
          <w:szCs w:val="28"/>
          <w:shd w:val="clear" w:color="auto" w:fill="FFFFFF"/>
        </w:rPr>
        <w:t>。</w:t>
      </w:r>
    </w:p>
    <w:p>
      <w:pPr>
        <w:pStyle w:val="4"/>
        <w:widowControl/>
        <w:spacing w:beforeAutospacing="0" w:afterAutospacing="0"/>
        <w:ind w:firstLine="555"/>
        <w:jc w:val="both"/>
        <w:rPr>
          <w:rFonts w:ascii="宋体" w:hAnsi="宋体" w:eastAsia="宋体" w:cs="宋体"/>
          <w:color w:val="333333"/>
          <w:spacing w:val="8"/>
          <w:sz w:val="28"/>
          <w:szCs w:val="28"/>
          <w:shd w:val="clear" w:color="auto" w:fill="FFFFFF"/>
        </w:rPr>
      </w:pPr>
      <w:r>
        <w:rPr>
          <w:rFonts w:hint="eastAsia" w:ascii="宋体" w:hAnsi="宋体" w:eastAsia="宋体" w:cs="宋体"/>
          <w:color w:val="333333"/>
          <w:spacing w:val="8"/>
          <w:sz w:val="28"/>
          <w:szCs w:val="28"/>
          <w:shd w:val="clear" w:color="auto" w:fill="FFFFFF"/>
        </w:rPr>
        <w:drawing>
          <wp:anchor distT="0" distB="0" distL="114300" distR="114300" simplePos="0" relativeHeight="251660288" behindDoc="0" locked="0" layoutInCell="1" allowOverlap="1">
            <wp:simplePos x="0" y="0"/>
            <wp:positionH relativeFrom="column">
              <wp:posOffset>-33655</wp:posOffset>
            </wp:positionH>
            <wp:positionV relativeFrom="paragraph">
              <wp:posOffset>3122930</wp:posOffset>
            </wp:positionV>
            <wp:extent cx="2453640" cy="1948815"/>
            <wp:effectExtent l="0" t="0" r="13335" b="3810"/>
            <wp:wrapTopAndBottom/>
            <wp:docPr id="15" name="图片 15" descr="F:\照片\DSC_6470.JPGDSC_6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F:\照片\DSC_6470.JPGDSC_6470"/>
                    <pic:cNvPicPr>
                      <a:picLocks noChangeAspect="1"/>
                    </pic:cNvPicPr>
                  </pic:nvPicPr>
                  <pic:blipFill>
                    <a:blip r:embed="rId4"/>
                    <a:srcRect l="4522" b="643"/>
                    <a:stretch>
                      <a:fillRect/>
                    </a:stretch>
                  </pic:blipFill>
                  <pic:spPr>
                    <a:xfrm rot="16200000">
                      <a:off x="0" y="0"/>
                      <a:ext cx="2453640" cy="1948815"/>
                    </a:xfrm>
                    <a:prstGeom prst="rect">
                      <a:avLst/>
                    </a:prstGeom>
                  </pic:spPr>
                </pic:pic>
              </a:graphicData>
            </a:graphic>
          </wp:anchor>
        </w:drawing>
      </w:r>
      <w:r>
        <w:rPr>
          <w:rFonts w:hint="eastAsia" w:ascii="宋体" w:hAnsi="宋体" w:eastAsia="宋体" w:cs="宋体"/>
          <w:color w:val="333333"/>
          <w:spacing w:val="8"/>
          <w:sz w:val="28"/>
          <w:szCs w:val="28"/>
          <w:shd w:val="clear" w:color="auto" w:fill="FFFFFF"/>
        </w:rPr>
        <w:drawing>
          <wp:anchor distT="0" distB="0" distL="114300" distR="114300" simplePos="0" relativeHeight="251659264" behindDoc="0" locked="0" layoutInCell="1" allowOverlap="1">
            <wp:simplePos x="0" y="0"/>
            <wp:positionH relativeFrom="column">
              <wp:posOffset>2412365</wp:posOffset>
            </wp:positionH>
            <wp:positionV relativeFrom="paragraph">
              <wp:posOffset>2879090</wp:posOffset>
            </wp:positionV>
            <wp:extent cx="2823210" cy="2429510"/>
            <wp:effectExtent l="0" t="0" r="15240" b="8890"/>
            <wp:wrapTopAndBottom/>
            <wp:docPr id="16" name="图片 16" descr="C:\Users\Aihisie\Pictures\微信图片_20210922214729.jpg微信图片_20210922214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C:\Users\Aihisie\Pictures\微信图片_20210922214729.jpg微信图片_20210922214729"/>
                    <pic:cNvPicPr>
                      <a:picLocks noChangeAspect="1"/>
                    </pic:cNvPicPr>
                  </pic:nvPicPr>
                  <pic:blipFill>
                    <a:blip r:embed="rId5"/>
                    <a:srcRect/>
                    <a:stretch>
                      <a:fillRect/>
                    </a:stretch>
                  </pic:blipFill>
                  <pic:spPr>
                    <a:xfrm>
                      <a:off x="0" y="0"/>
                      <a:ext cx="2823210" cy="2429510"/>
                    </a:xfrm>
                    <a:prstGeom prst="rect">
                      <a:avLst/>
                    </a:prstGeom>
                  </pic:spPr>
                </pic:pic>
              </a:graphicData>
            </a:graphic>
          </wp:anchor>
        </w:drawing>
      </w:r>
      <w:r>
        <w:rPr>
          <w:rFonts w:hint="eastAsia" w:ascii="宋体" w:hAnsi="宋体" w:eastAsia="宋体" w:cs="宋体"/>
          <w:color w:val="333333"/>
          <w:spacing w:val="8"/>
          <w:sz w:val="28"/>
          <w:szCs w:val="28"/>
          <w:shd w:val="clear" w:color="auto" w:fill="FFFFFF"/>
        </w:rPr>
        <w:t>昆明市第一中学附属山海实验学校是一所高起点规划设计，高标准建设，现代感十足的现代化学校。学校办学条件一流，校内体育馆、报告厅、标准足球场、学生餐厅、学生宿舍、理化生实验室、音美教室、劳动和科技教室、计算机教室等设施一应俱全。依托昆明市第一中学品牌优势、管理模式、办学经验，传承昆一中优良的校风、教风、学风和办学理念；不断改革创新运行机制、管理模式，昆明市第一中学附属</w:t>
      </w:r>
      <w:r>
        <w:rPr>
          <w:rFonts w:hint="eastAsia" w:ascii="宋体" w:hAnsi="宋体" w:eastAsia="宋体" w:cs="宋体"/>
          <w:color w:val="333333"/>
          <w:spacing w:val="8"/>
          <w:sz w:val="28"/>
          <w:szCs w:val="28"/>
          <w:shd w:val="clear" w:color="auto" w:fill="FFFFFF"/>
          <w:lang w:val="en-US" w:eastAsia="zh-CN"/>
        </w:rPr>
        <w:t>西山区</w:t>
      </w:r>
      <w:r>
        <w:rPr>
          <w:rFonts w:hint="eastAsia" w:ascii="宋体" w:hAnsi="宋体" w:eastAsia="宋体" w:cs="宋体"/>
          <w:color w:val="333333"/>
          <w:spacing w:val="8"/>
          <w:sz w:val="28"/>
          <w:szCs w:val="28"/>
          <w:shd w:val="clear" w:color="auto" w:fill="FFFFFF"/>
        </w:rPr>
        <w:t>山海实验学校三年内将创建发展为现代化、创新性、高质量的昆明市品牌学校。</w:t>
      </w:r>
    </w:p>
    <w:p>
      <w:pPr>
        <w:pStyle w:val="4"/>
        <w:widowControl/>
        <w:spacing w:beforeAutospacing="0" w:afterAutospacing="0"/>
        <w:ind w:firstLine="555"/>
        <w:jc w:val="both"/>
      </w:pPr>
      <w:r>
        <w:rPr>
          <w:rStyle w:val="7"/>
          <w:rFonts w:hint="eastAsia" w:ascii="宋体" w:hAnsi="宋体" w:eastAsia="宋体" w:cs="宋体"/>
          <w:color w:val="000000"/>
          <w:spacing w:val="8"/>
          <w:sz w:val="28"/>
          <w:szCs w:val="28"/>
          <w:shd w:val="clear" w:color="auto" w:fill="FFFFFF"/>
        </w:rPr>
        <w:t>二、学校管理</w:t>
      </w:r>
      <w:r>
        <w:rPr>
          <w:rStyle w:val="7"/>
          <w:rFonts w:hint="eastAsia" w:ascii="Microsoft YaHei UI" w:hAnsi="Microsoft YaHei UI" w:eastAsia="Microsoft YaHei UI" w:cs="Microsoft YaHei UI"/>
          <w:color w:val="000000"/>
          <w:spacing w:val="8"/>
          <w:sz w:val="28"/>
          <w:szCs w:val="28"/>
          <w:shd w:val="clear" w:color="auto" w:fill="FFFFFF"/>
        </w:rPr>
        <w:t>:</w:t>
      </w:r>
    </w:p>
    <w:p>
      <w:pPr>
        <w:pStyle w:val="4"/>
        <w:widowControl/>
        <w:spacing w:beforeAutospacing="0" w:afterAutospacing="0"/>
        <w:ind w:firstLine="555"/>
        <w:jc w:val="both"/>
      </w:pPr>
      <w:r>
        <w:rPr>
          <w:rFonts w:hint="eastAsia" w:ascii="宋体" w:hAnsi="宋体" w:eastAsia="宋体" w:cs="宋体"/>
          <w:color w:val="000000"/>
          <w:spacing w:val="8"/>
          <w:sz w:val="28"/>
          <w:szCs w:val="28"/>
          <w:shd w:val="clear" w:color="auto" w:fill="FFFFFF"/>
        </w:rPr>
        <w:t>学校将承袭昆一中办学精神，传承昆华园百年历史和人文风貌，融合昆一中</w:t>
      </w:r>
      <w:r>
        <w:rPr>
          <w:rFonts w:hint="eastAsia" w:ascii="宋体" w:hAnsi="宋体" w:eastAsia="宋体" w:cs="宋体"/>
          <w:color w:val="333333"/>
          <w:spacing w:val="8"/>
          <w:sz w:val="28"/>
          <w:szCs w:val="28"/>
          <w:shd w:val="clear" w:color="auto" w:fill="FFFFFF"/>
        </w:rPr>
        <w:t>诚敬勤朴、公勇严毅的</w:t>
      </w:r>
      <w:r>
        <w:rPr>
          <w:rFonts w:hint="eastAsia" w:ascii="宋体" w:hAnsi="宋体" w:eastAsia="宋体" w:cs="宋体"/>
          <w:color w:val="000000"/>
          <w:spacing w:val="8"/>
          <w:sz w:val="28"/>
          <w:szCs w:val="28"/>
          <w:shd w:val="clear" w:color="auto" w:fill="FFFFFF"/>
        </w:rPr>
        <w:t>气脉与西山区海纳百川的山海胸襟，做“尊重每一个学生”的教育，因材施教，全面育人，培养卓越的人。</w:t>
      </w:r>
    </w:p>
    <w:p>
      <w:pPr>
        <w:pStyle w:val="4"/>
        <w:widowControl/>
        <w:spacing w:beforeAutospacing="0" w:afterAutospacing="0"/>
        <w:ind w:firstLine="555"/>
        <w:jc w:val="both"/>
      </w:pPr>
      <w:r>
        <w:rPr>
          <w:rFonts w:hint="eastAsia" w:ascii="宋体" w:hAnsi="宋体" w:eastAsia="宋体" w:cs="宋体"/>
          <w:color w:val="000000"/>
          <w:spacing w:val="8"/>
          <w:sz w:val="28"/>
          <w:szCs w:val="28"/>
          <w:shd w:val="clear" w:color="auto" w:fill="FFFFFF"/>
        </w:rPr>
        <w:t>学校指导专家团队：由昆一中组建一流专家团队，全面指导学校制度文化、育人课程体系和教</w:t>
      </w:r>
      <w:bookmarkStart w:id="0" w:name="_GoBack"/>
      <w:bookmarkEnd w:id="0"/>
      <w:r>
        <w:rPr>
          <w:rFonts w:hint="eastAsia" w:ascii="宋体" w:hAnsi="宋体" w:eastAsia="宋体" w:cs="宋体"/>
          <w:color w:val="000000"/>
          <w:spacing w:val="8"/>
          <w:sz w:val="28"/>
          <w:szCs w:val="28"/>
          <w:shd w:val="clear" w:color="auto" w:fill="FFFFFF"/>
        </w:rPr>
        <w:t>师团队的建设。</w:t>
      </w:r>
    </w:p>
    <w:p>
      <w:pPr>
        <w:pStyle w:val="4"/>
        <w:widowControl/>
        <w:spacing w:beforeAutospacing="0" w:afterAutospacing="0"/>
        <w:ind w:firstLine="555"/>
        <w:jc w:val="both"/>
      </w:pPr>
      <w:r>
        <w:rPr>
          <w:rFonts w:hint="eastAsia" w:ascii="宋体" w:hAnsi="宋体" w:eastAsia="宋体" w:cs="宋体"/>
          <w:color w:val="000000"/>
          <w:spacing w:val="8"/>
          <w:sz w:val="28"/>
          <w:szCs w:val="28"/>
          <w:shd w:val="clear" w:color="auto" w:fill="FFFFFF"/>
        </w:rPr>
        <w:t>学校管理团队：由昆一中选派优秀校长和西山区教体局联合组建管理团队，全面负责学校的教育教学管理，确保办学质量。借鉴昆一中成熟的管理经验，在教学管理、德育教育等方面与昆一中西山学校、昆一中附小资源共享，评价统一，教学同步，教研同步，信息互通，依托昆一中教育集团实现高水平发展。</w:t>
      </w:r>
    </w:p>
    <w:p>
      <w:pPr>
        <w:pStyle w:val="4"/>
        <w:widowControl/>
        <w:spacing w:beforeAutospacing="0" w:afterAutospacing="0"/>
        <w:jc w:val="center"/>
      </w:pPr>
      <w:r>
        <w:rPr>
          <w:rFonts w:hint="eastAsia" w:ascii="宋体" w:hAnsi="宋体" w:eastAsia="宋体" w:cs="宋体"/>
          <w:color w:val="333333"/>
          <w:spacing w:val="8"/>
          <w:sz w:val="28"/>
          <w:szCs w:val="28"/>
          <w:shd w:val="clear" w:color="auto" w:fill="FFFFFF"/>
        </w:rPr>
        <w:drawing>
          <wp:anchor distT="0" distB="0" distL="114300" distR="114300" simplePos="0" relativeHeight="251661312" behindDoc="0" locked="0" layoutInCell="1" allowOverlap="1">
            <wp:simplePos x="0" y="0"/>
            <wp:positionH relativeFrom="column">
              <wp:posOffset>481330</wp:posOffset>
            </wp:positionH>
            <wp:positionV relativeFrom="paragraph">
              <wp:posOffset>13335</wp:posOffset>
            </wp:positionV>
            <wp:extent cx="4933315" cy="2524125"/>
            <wp:effectExtent l="0" t="0" r="635" b="9525"/>
            <wp:wrapTopAndBottom/>
            <wp:docPr id="1" name="图片 1" descr="F:\山海开学照片\DSC_6399.JPGDSC_6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山海开学照片\DSC_6399.JPGDSC_6399"/>
                    <pic:cNvPicPr>
                      <a:picLocks noChangeAspect="1"/>
                    </pic:cNvPicPr>
                  </pic:nvPicPr>
                  <pic:blipFill>
                    <a:blip r:embed="rId6"/>
                    <a:srcRect r="124" b="23380"/>
                    <a:stretch>
                      <a:fillRect/>
                    </a:stretch>
                  </pic:blipFill>
                  <pic:spPr>
                    <a:xfrm>
                      <a:off x="0" y="0"/>
                      <a:ext cx="4933315" cy="2524125"/>
                    </a:xfrm>
                    <a:prstGeom prst="rect">
                      <a:avLst/>
                    </a:prstGeom>
                  </pic:spPr>
                </pic:pic>
              </a:graphicData>
            </a:graphic>
          </wp:anchor>
        </w:drawing>
      </w:r>
    </w:p>
    <w:p>
      <w:pPr>
        <w:pStyle w:val="4"/>
        <w:widowControl/>
        <w:spacing w:beforeAutospacing="0" w:afterAutospacing="0"/>
        <w:ind w:firstLine="555"/>
        <w:jc w:val="both"/>
      </w:pPr>
      <w:r>
        <w:rPr>
          <w:rStyle w:val="7"/>
          <w:rFonts w:hint="eastAsia" w:ascii="宋体" w:hAnsi="宋体" w:eastAsia="宋体" w:cs="宋体"/>
          <w:color w:val="000000"/>
          <w:spacing w:val="8"/>
          <w:sz w:val="28"/>
          <w:szCs w:val="28"/>
          <w:shd w:val="clear" w:color="auto" w:fill="FFFFFF"/>
        </w:rPr>
        <w:t>三、教师队伍：</w:t>
      </w:r>
    </w:p>
    <w:p>
      <w:pPr>
        <w:pStyle w:val="4"/>
        <w:widowControl/>
        <w:spacing w:beforeAutospacing="0" w:afterAutospacing="0"/>
        <w:ind w:firstLine="555"/>
        <w:jc w:val="both"/>
      </w:pPr>
      <w:r>
        <w:rPr>
          <w:rFonts w:hint="eastAsia" w:ascii="宋体" w:hAnsi="宋体" w:eastAsia="宋体" w:cs="宋体"/>
          <w:color w:val="000000"/>
          <w:spacing w:val="8"/>
          <w:sz w:val="28"/>
          <w:szCs w:val="28"/>
          <w:shd w:val="clear" w:color="auto" w:fill="FFFFFF"/>
        </w:rPr>
        <w:t>由昆明市第一中学和西山区教体局共同组建教师团队，面向全国公开招聘或选调，在昆一中和昆一中西山学校做岗前培训，经考核合格后上岗。教师将与昆一中、昆一中西山学校名师结对互助，共同成长为师德高尚、专业扎实的优秀教师。</w:t>
      </w:r>
    </w:p>
    <w:p>
      <w:pPr>
        <w:pStyle w:val="4"/>
        <w:widowControl/>
        <w:spacing w:beforeAutospacing="0" w:afterAutospacing="0"/>
        <w:jc w:val="center"/>
      </w:pPr>
      <w:r>
        <w:rPr>
          <w:rFonts w:hint="eastAsia"/>
        </w:rPr>
        <w:drawing>
          <wp:inline distT="0" distB="0" distL="114300" distR="114300">
            <wp:extent cx="4704080" cy="3136265"/>
            <wp:effectExtent l="0" t="0" r="1270" b="6985"/>
            <wp:docPr id="10" name="图片 10" descr="C:\Users\Aihisie\Pictures\微信图片_20210922214247.jpg微信图片_20210922214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C:\Users\Aihisie\Pictures\微信图片_20210922214247.jpg微信图片_20210922214247"/>
                    <pic:cNvPicPr>
                      <a:picLocks noChangeAspect="1"/>
                    </pic:cNvPicPr>
                  </pic:nvPicPr>
                  <pic:blipFill>
                    <a:blip r:embed="rId7"/>
                    <a:srcRect/>
                    <a:stretch>
                      <a:fillRect/>
                    </a:stretch>
                  </pic:blipFill>
                  <pic:spPr>
                    <a:xfrm>
                      <a:off x="0" y="0"/>
                      <a:ext cx="4704080" cy="3136265"/>
                    </a:xfrm>
                    <a:prstGeom prst="rect">
                      <a:avLst/>
                    </a:prstGeom>
                  </pic:spPr>
                </pic:pic>
              </a:graphicData>
            </a:graphic>
          </wp:inline>
        </w:drawing>
      </w:r>
    </w:p>
    <w:p>
      <w:pPr>
        <w:pStyle w:val="4"/>
        <w:widowControl/>
        <w:spacing w:beforeAutospacing="0" w:afterAutospacing="0"/>
        <w:ind w:firstLine="555"/>
        <w:jc w:val="both"/>
      </w:pPr>
    </w:p>
    <w:p>
      <w:pPr>
        <w:pStyle w:val="4"/>
        <w:widowControl/>
        <w:shd w:val="clear" w:color="auto" w:fill="FFFFFF"/>
        <w:spacing w:beforeAutospacing="0" w:afterAutospacing="0"/>
        <w:ind w:firstLine="555"/>
        <w:jc w:val="both"/>
        <w:rPr>
          <w:rFonts w:ascii="Microsoft YaHei UI" w:hAnsi="Microsoft YaHei UI" w:eastAsia="Microsoft YaHei UI" w:cs="Microsoft YaHei UI"/>
          <w:color w:val="333333"/>
          <w:spacing w:val="8"/>
          <w:sz w:val="25"/>
          <w:szCs w:val="25"/>
        </w:rPr>
      </w:pPr>
      <w:r>
        <w:rPr>
          <w:rStyle w:val="7"/>
          <w:rFonts w:hint="eastAsia" w:ascii="宋体" w:hAnsi="宋体" w:eastAsia="宋体" w:cs="宋体"/>
          <w:color w:val="333333"/>
          <w:spacing w:val="8"/>
          <w:sz w:val="28"/>
          <w:szCs w:val="28"/>
          <w:shd w:val="clear" w:color="auto" w:fill="FFFFFF"/>
        </w:rPr>
        <w:t>四、学校文化</w:t>
      </w:r>
      <w:r>
        <w:rPr>
          <w:rStyle w:val="7"/>
          <w:rFonts w:hint="eastAsia" w:ascii="Microsoft YaHei UI" w:hAnsi="Microsoft YaHei UI" w:eastAsia="Microsoft YaHei UI" w:cs="Microsoft YaHei UI"/>
          <w:color w:val="333333"/>
          <w:spacing w:val="8"/>
          <w:sz w:val="28"/>
          <w:szCs w:val="28"/>
          <w:shd w:val="clear" w:color="auto" w:fill="FFFFFF"/>
        </w:rPr>
        <w:t>:</w:t>
      </w:r>
    </w:p>
    <w:p>
      <w:pPr>
        <w:pStyle w:val="4"/>
        <w:widowControl/>
        <w:shd w:val="clear" w:color="auto" w:fill="FFFFFF"/>
        <w:spacing w:beforeAutospacing="0" w:afterAutospacing="0"/>
        <w:ind w:firstLine="555"/>
        <w:jc w:val="both"/>
        <w:rPr>
          <w:rFonts w:ascii="Microsoft YaHei UI" w:hAnsi="Microsoft YaHei UI" w:eastAsia="Microsoft YaHei UI" w:cs="Microsoft YaHei UI"/>
          <w:color w:val="333333"/>
          <w:spacing w:val="8"/>
          <w:sz w:val="25"/>
          <w:szCs w:val="25"/>
        </w:rPr>
      </w:pPr>
      <w:r>
        <w:rPr>
          <w:rFonts w:hint="eastAsia" w:ascii="宋体" w:hAnsi="宋体" w:eastAsia="宋体" w:cs="宋体"/>
          <w:color w:val="333333"/>
          <w:spacing w:val="8"/>
          <w:sz w:val="28"/>
          <w:szCs w:val="28"/>
          <w:shd w:val="clear" w:color="auto" w:fill="FFFFFF"/>
        </w:rPr>
        <w:t>学校高度重视文化建设和特色创建，将在传承昆一中百年文化的基础上创新发展，并在教育实践中培育、渗透，让师生成为有“山至高则人为峰，海至极则天为界”的胸怀、气概的山海人。</w:t>
      </w:r>
    </w:p>
    <w:p>
      <w:pPr>
        <w:pStyle w:val="4"/>
        <w:widowControl/>
        <w:shd w:val="clear" w:color="auto" w:fill="FFFFFF"/>
        <w:spacing w:beforeAutospacing="0" w:afterAutospacing="0"/>
        <w:ind w:firstLine="555"/>
        <w:jc w:val="both"/>
        <w:rPr>
          <w:rFonts w:ascii="Microsoft YaHei UI" w:hAnsi="Microsoft YaHei UI" w:eastAsia="Microsoft YaHei UI" w:cs="Microsoft YaHei UI"/>
          <w:color w:val="333333"/>
          <w:spacing w:val="8"/>
          <w:sz w:val="25"/>
          <w:szCs w:val="25"/>
        </w:rPr>
      </w:pPr>
      <w:r>
        <w:rPr>
          <w:rFonts w:hint="eastAsia" w:ascii="宋体" w:hAnsi="宋体" w:eastAsia="宋体" w:cs="宋体"/>
          <w:color w:val="333333"/>
          <w:spacing w:val="8"/>
          <w:sz w:val="28"/>
          <w:szCs w:val="28"/>
          <w:shd w:val="clear" w:color="auto" w:fill="FFFFFF"/>
        </w:rPr>
        <w:t>校训：诚敬勤朴，公勇严毅</w:t>
      </w:r>
    </w:p>
    <w:p>
      <w:pPr>
        <w:pStyle w:val="4"/>
        <w:widowControl/>
        <w:shd w:val="clear" w:color="auto" w:fill="FFFFFF"/>
        <w:spacing w:beforeAutospacing="0" w:afterAutospacing="0"/>
        <w:ind w:firstLine="555"/>
        <w:jc w:val="both"/>
        <w:rPr>
          <w:rFonts w:ascii="Microsoft YaHei UI" w:hAnsi="Microsoft YaHei UI" w:eastAsia="Microsoft YaHei UI" w:cs="Microsoft YaHei UI"/>
          <w:color w:val="333333"/>
          <w:spacing w:val="8"/>
          <w:sz w:val="25"/>
          <w:szCs w:val="25"/>
        </w:rPr>
      </w:pPr>
      <w:r>
        <w:rPr>
          <w:rFonts w:hint="eastAsia" w:ascii="宋体" w:hAnsi="宋体" w:eastAsia="宋体" w:cs="宋体"/>
          <w:color w:val="333333"/>
          <w:spacing w:val="8"/>
          <w:sz w:val="28"/>
          <w:szCs w:val="28"/>
          <w:shd w:val="clear" w:color="auto" w:fill="FFFFFF"/>
        </w:rPr>
        <w:t>校风：守正出新</w:t>
      </w:r>
      <w:r>
        <w:rPr>
          <w:rFonts w:hint="eastAsia" w:ascii="宋体" w:hAnsi="宋体" w:eastAsia="宋体" w:cs="宋体"/>
          <w:color w:val="333333"/>
          <w:spacing w:val="8"/>
          <w:sz w:val="28"/>
          <w:szCs w:val="28"/>
          <w:shd w:val="clear" w:color="auto" w:fill="FFFFFF"/>
          <w:lang w:eastAsia="zh-CN"/>
        </w:rPr>
        <w:t>，</w:t>
      </w:r>
      <w:r>
        <w:rPr>
          <w:rFonts w:hint="eastAsia" w:ascii="宋体" w:hAnsi="宋体" w:eastAsia="宋体" w:cs="宋体"/>
          <w:color w:val="333333"/>
          <w:spacing w:val="8"/>
          <w:sz w:val="28"/>
          <w:szCs w:val="28"/>
          <w:shd w:val="clear" w:color="auto" w:fill="FFFFFF"/>
        </w:rPr>
        <w:t>和合共生</w:t>
      </w:r>
    </w:p>
    <w:p>
      <w:pPr>
        <w:pStyle w:val="4"/>
        <w:widowControl/>
        <w:shd w:val="clear" w:color="auto" w:fill="FFFFFF"/>
        <w:spacing w:beforeAutospacing="0" w:afterAutospacing="0"/>
        <w:ind w:firstLine="555"/>
        <w:jc w:val="both"/>
        <w:rPr>
          <w:rFonts w:ascii="Microsoft YaHei UI" w:hAnsi="Microsoft YaHei UI" w:eastAsia="Microsoft YaHei UI" w:cs="Microsoft YaHei UI"/>
          <w:color w:val="333333"/>
          <w:spacing w:val="8"/>
          <w:sz w:val="25"/>
          <w:szCs w:val="25"/>
        </w:rPr>
      </w:pPr>
      <w:r>
        <w:rPr>
          <w:rFonts w:hint="eastAsia" w:ascii="宋体" w:hAnsi="宋体" w:eastAsia="宋体" w:cs="宋体"/>
          <w:color w:val="333333"/>
          <w:spacing w:val="8"/>
          <w:sz w:val="28"/>
          <w:szCs w:val="28"/>
          <w:shd w:val="clear" w:color="auto" w:fill="FFFFFF"/>
        </w:rPr>
        <w:t>教风：博学笃行</w:t>
      </w:r>
      <w:r>
        <w:rPr>
          <w:rFonts w:hint="eastAsia" w:ascii="宋体" w:hAnsi="宋体" w:eastAsia="宋体" w:cs="宋体"/>
          <w:color w:val="333333"/>
          <w:spacing w:val="8"/>
          <w:sz w:val="28"/>
          <w:szCs w:val="28"/>
          <w:shd w:val="clear" w:color="auto" w:fill="FFFFFF"/>
          <w:lang w:eastAsia="zh-CN"/>
        </w:rPr>
        <w:t>，</w:t>
      </w:r>
      <w:r>
        <w:rPr>
          <w:rFonts w:hint="eastAsia" w:ascii="宋体" w:hAnsi="宋体" w:eastAsia="宋体" w:cs="宋体"/>
          <w:color w:val="333333"/>
          <w:spacing w:val="8"/>
          <w:sz w:val="28"/>
          <w:szCs w:val="28"/>
          <w:shd w:val="clear" w:color="auto" w:fill="FFFFFF"/>
        </w:rPr>
        <w:t>敬业乐群</w:t>
      </w:r>
    </w:p>
    <w:p>
      <w:pPr>
        <w:pStyle w:val="4"/>
        <w:widowControl/>
        <w:shd w:val="clear" w:color="auto" w:fill="FFFFFF"/>
        <w:spacing w:beforeAutospacing="0" w:afterAutospacing="0"/>
        <w:ind w:firstLine="555"/>
        <w:jc w:val="both"/>
        <w:rPr>
          <w:rFonts w:hint="default" w:ascii="Microsoft YaHei UI" w:hAnsi="Microsoft YaHei UI" w:eastAsia="宋体" w:cs="Microsoft YaHei UI"/>
          <w:color w:val="333333"/>
          <w:spacing w:val="8"/>
          <w:sz w:val="25"/>
          <w:szCs w:val="25"/>
          <w:lang w:val="en-US" w:eastAsia="zh-CN"/>
        </w:rPr>
      </w:pPr>
      <w:r>
        <w:rPr>
          <w:rFonts w:hint="eastAsia" w:ascii="宋体" w:hAnsi="宋体" w:eastAsia="宋体" w:cs="宋体"/>
          <w:color w:val="333333"/>
          <w:spacing w:val="8"/>
          <w:sz w:val="28"/>
          <w:szCs w:val="28"/>
          <w:shd w:val="clear" w:color="auto" w:fill="FFFFFF"/>
        </w:rPr>
        <w:t>学风：</w:t>
      </w:r>
      <w:r>
        <w:rPr>
          <w:rFonts w:hint="eastAsia" w:ascii="宋体" w:hAnsi="宋体" w:eastAsia="宋体" w:cs="宋体"/>
          <w:color w:val="333333"/>
          <w:spacing w:val="8"/>
          <w:sz w:val="28"/>
          <w:szCs w:val="28"/>
          <w:shd w:val="clear" w:color="auto" w:fill="FFFFFF"/>
          <w:lang w:val="en-US" w:eastAsia="zh-CN"/>
        </w:rPr>
        <w:t>志存高远，乐学善思</w:t>
      </w:r>
    </w:p>
    <w:p>
      <w:pPr>
        <w:pStyle w:val="4"/>
        <w:widowControl/>
        <w:shd w:val="clear" w:color="auto" w:fill="FFFFFF"/>
        <w:spacing w:beforeAutospacing="0" w:afterAutospacing="0"/>
        <w:ind w:firstLine="555"/>
        <w:jc w:val="both"/>
        <w:rPr>
          <w:rFonts w:ascii="Microsoft YaHei UI" w:hAnsi="Microsoft YaHei UI" w:eastAsia="Microsoft YaHei UI" w:cs="Microsoft YaHei UI"/>
          <w:color w:val="333333"/>
          <w:spacing w:val="8"/>
          <w:sz w:val="25"/>
          <w:szCs w:val="25"/>
        </w:rPr>
      </w:pPr>
      <w:r>
        <w:rPr>
          <w:rFonts w:hint="eastAsia" w:ascii="宋体" w:hAnsi="宋体" w:eastAsia="宋体" w:cs="宋体"/>
          <w:color w:val="000000"/>
          <w:spacing w:val="8"/>
          <w:sz w:val="28"/>
          <w:szCs w:val="28"/>
          <w:shd w:val="clear" w:color="auto" w:fill="FFFFFF"/>
        </w:rPr>
        <w:t>培养目标：把立德、树人作为教育的根本任务，坚持五育并举，运用切实有效的教育策略和教育方法，把学生培养成为“爱国爱家、身心健康、阳光自信、自立自强、文明有礼、情趣高雅、善于学习”的优秀学生。</w:t>
      </w:r>
    </w:p>
    <w:p>
      <w:pPr>
        <w:pStyle w:val="4"/>
        <w:widowControl/>
        <w:shd w:val="clear" w:color="auto" w:fill="FFFFFF"/>
        <w:spacing w:beforeAutospacing="0" w:afterAutospacing="0"/>
        <w:ind w:firstLine="555"/>
        <w:jc w:val="both"/>
        <w:rPr>
          <w:rFonts w:ascii="Microsoft YaHei UI" w:hAnsi="Microsoft YaHei UI" w:eastAsia="Microsoft YaHei UI" w:cs="Microsoft YaHei UI"/>
          <w:color w:val="333333"/>
          <w:spacing w:val="8"/>
          <w:sz w:val="25"/>
          <w:szCs w:val="25"/>
        </w:rPr>
      </w:pPr>
      <w:r>
        <w:rPr>
          <w:rFonts w:hint="eastAsia" w:ascii="宋体" w:hAnsi="宋体" w:eastAsia="宋体" w:cs="宋体"/>
          <w:color w:val="000000"/>
          <w:spacing w:val="8"/>
          <w:sz w:val="28"/>
          <w:szCs w:val="28"/>
          <w:shd w:val="clear" w:color="auto" w:fill="FFFFFF"/>
        </w:rPr>
        <w:t>教师发展目标为：做有理想信念、有道德情操、有扎实知识、有仁爱之心的好老师。</w:t>
      </w:r>
    </w:p>
    <w:p>
      <w:pPr>
        <w:pStyle w:val="4"/>
        <w:widowControl/>
        <w:shd w:val="clear" w:color="auto" w:fill="FFFFFF"/>
        <w:spacing w:beforeAutospacing="0" w:afterAutospacing="0"/>
        <w:ind w:firstLine="555"/>
        <w:jc w:val="both"/>
        <w:rPr>
          <w:rFonts w:ascii="Microsoft YaHei UI" w:hAnsi="Microsoft YaHei UI" w:eastAsia="Microsoft YaHei UI" w:cs="Microsoft YaHei UI"/>
          <w:color w:val="333333"/>
          <w:spacing w:val="8"/>
          <w:sz w:val="25"/>
          <w:szCs w:val="25"/>
        </w:rPr>
      </w:pPr>
      <w:r>
        <w:rPr>
          <w:rFonts w:hint="eastAsia" w:ascii="宋体" w:hAnsi="宋体" w:eastAsia="宋体" w:cs="宋体"/>
          <w:color w:val="000000"/>
          <w:spacing w:val="8"/>
          <w:sz w:val="28"/>
          <w:szCs w:val="28"/>
          <w:shd w:val="clear" w:color="auto" w:fill="FFFFFF"/>
        </w:rPr>
        <w:t>办学理念：包容开放，知行合一，激发潜能，传承发展。</w:t>
      </w:r>
    </w:p>
    <w:p>
      <w:pPr>
        <w:pStyle w:val="4"/>
        <w:widowControl/>
        <w:spacing w:beforeAutospacing="0" w:afterAutospacing="0"/>
        <w:ind w:firstLine="555"/>
        <w:jc w:val="both"/>
      </w:pPr>
    </w:p>
    <w:p>
      <w:pPr>
        <w:pStyle w:val="4"/>
        <w:widowControl/>
        <w:spacing w:beforeAutospacing="0" w:afterAutospacing="0"/>
        <w:jc w:val="center"/>
      </w:pPr>
      <w:r>
        <w:rPr>
          <w:rFonts w:hint="eastAsia"/>
        </w:rPr>
        <w:drawing>
          <wp:inline distT="0" distB="0" distL="114300" distR="114300">
            <wp:extent cx="4953000" cy="2524125"/>
            <wp:effectExtent l="0" t="0" r="0" b="9525"/>
            <wp:docPr id="11" name="图片 11"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5"/>
                    <pic:cNvPicPr>
                      <a:picLocks noChangeAspect="1"/>
                    </pic:cNvPicPr>
                  </pic:nvPicPr>
                  <pic:blipFill>
                    <a:blip r:embed="rId8"/>
                    <a:stretch>
                      <a:fillRect/>
                    </a:stretch>
                  </pic:blipFill>
                  <pic:spPr>
                    <a:xfrm>
                      <a:off x="0" y="0"/>
                      <a:ext cx="4953000" cy="2524125"/>
                    </a:xfrm>
                    <a:prstGeom prst="rect">
                      <a:avLst/>
                    </a:prstGeom>
                  </pic:spPr>
                </pic:pic>
              </a:graphicData>
            </a:graphic>
          </wp:inline>
        </w:drawing>
      </w:r>
    </w:p>
    <w:p>
      <w:pPr>
        <w:pStyle w:val="4"/>
        <w:widowControl/>
        <w:spacing w:beforeAutospacing="0" w:afterAutospacing="0"/>
        <w:ind w:firstLine="555"/>
        <w:jc w:val="both"/>
      </w:pPr>
    </w:p>
    <w:p>
      <w:pPr>
        <w:pStyle w:val="4"/>
        <w:widowControl/>
        <w:spacing w:beforeAutospacing="0" w:afterAutospacing="0"/>
        <w:ind w:firstLine="555"/>
        <w:jc w:val="both"/>
      </w:pPr>
      <w:r>
        <w:rPr>
          <w:rFonts w:hint="eastAsia" w:ascii="Microsoft YaHei UI" w:hAnsi="Microsoft YaHei UI" w:eastAsia="Microsoft YaHei UI" w:cs="Microsoft YaHei UI"/>
          <w:b/>
          <w:bCs/>
          <w:color w:val="000000"/>
          <w:spacing w:val="8"/>
          <w:sz w:val="28"/>
          <w:szCs w:val="28"/>
          <w:shd w:val="clear" w:color="auto" w:fill="FFFFFF"/>
        </w:rPr>
        <w:t>五</w:t>
      </w:r>
      <w:r>
        <w:rPr>
          <w:rFonts w:hint="eastAsia" w:ascii="Microsoft YaHei UI" w:hAnsi="Microsoft YaHei UI" w:eastAsia="Microsoft YaHei UI" w:cs="Microsoft YaHei UI"/>
          <w:color w:val="000000"/>
          <w:spacing w:val="8"/>
          <w:sz w:val="28"/>
          <w:szCs w:val="28"/>
          <w:shd w:val="clear" w:color="auto" w:fill="FFFFFF"/>
        </w:rPr>
        <w:t>、</w:t>
      </w:r>
      <w:r>
        <w:rPr>
          <w:rStyle w:val="7"/>
          <w:rFonts w:hint="eastAsia" w:ascii="宋体" w:hAnsi="宋体" w:eastAsia="宋体" w:cs="宋体"/>
          <w:color w:val="000000"/>
          <w:spacing w:val="8"/>
          <w:sz w:val="28"/>
          <w:szCs w:val="28"/>
          <w:shd w:val="clear" w:color="auto" w:fill="FFFFFF"/>
        </w:rPr>
        <w:t>办学特色</w:t>
      </w:r>
    </w:p>
    <w:p>
      <w:pPr>
        <w:pStyle w:val="4"/>
        <w:widowControl/>
        <w:spacing w:beforeAutospacing="0" w:afterAutospacing="0"/>
        <w:ind w:firstLine="555"/>
        <w:jc w:val="both"/>
      </w:pPr>
      <w:r>
        <w:rPr>
          <w:rFonts w:hint="eastAsia" w:ascii="宋体" w:hAnsi="宋体" w:eastAsia="宋体" w:cs="宋体"/>
          <w:color w:val="000000"/>
          <w:spacing w:val="8"/>
          <w:sz w:val="28"/>
          <w:szCs w:val="28"/>
          <w:shd w:val="clear" w:color="auto" w:fill="FFFFFF"/>
        </w:rPr>
        <w:t>（一）细化教学常规，铸就昆一中附属山海实验学校独特的课堂文化：</w:t>
      </w:r>
    </w:p>
    <w:p>
      <w:pPr>
        <w:pStyle w:val="4"/>
        <w:widowControl/>
        <w:spacing w:beforeAutospacing="0" w:afterAutospacing="0"/>
        <w:ind w:firstLine="555"/>
        <w:jc w:val="both"/>
        <w:rPr>
          <w:rFonts w:ascii="宋体" w:hAnsi="宋体" w:eastAsia="宋体" w:cs="宋体"/>
          <w:color w:val="000000"/>
          <w:spacing w:val="8"/>
          <w:sz w:val="28"/>
          <w:szCs w:val="28"/>
          <w:shd w:val="clear" w:color="auto" w:fill="FFFFFF"/>
        </w:rPr>
      </w:pPr>
      <w:r>
        <w:rPr>
          <w:rFonts w:hint="eastAsia" w:ascii="Microsoft YaHei UI" w:hAnsi="Microsoft YaHei UI" w:eastAsia="Microsoft YaHei UI" w:cs="Microsoft YaHei UI"/>
          <w:color w:val="000000"/>
          <w:spacing w:val="8"/>
          <w:sz w:val="28"/>
          <w:szCs w:val="28"/>
          <w:shd w:val="clear" w:color="auto" w:fill="FFFFFF"/>
        </w:rPr>
        <w:t>1</w:t>
      </w:r>
      <w:r>
        <w:rPr>
          <w:rFonts w:hint="eastAsia" w:ascii="宋体" w:hAnsi="宋体" w:eastAsia="宋体" w:cs="宋体"/>
          <w:color w:val="000000"/>
          <w:spacing w:val="8"/>
          <w:sz w:val="28"/>
          <w:szCs w:val="28"/>
          <w:shd w:val="clear" w:color="auto" w:fill="FFFFFF"/>
        </w:rPr>
        <w:t>、构建“课堂的第一阶段建在教师书桌上”理念。</w:t>
      </w:r>
    </w:p>
    <w:p>
      <w:pPr>
        <w:pStyle w:val="4"/>
        <w:widowControl/>
        <w:spacing w:beforeAutospacing="0" w:afterAutospacing="0"/>
        <w:ind w:firstLine="555"/>
        <w:jc w:val="both"/>
        <w:rPr>
          <w:rFonts w:ascii="宋体" w:hAnsi="宋体" w:eastAsia="宋体" w:cs="宋体"/>
          <w:color w:val="000000"/>
          <w:spacing w:val="8"/>
          <w:sz w:val="28"/>
          <w:szCs w:val="28"/>
          <w:shd w:val="clear" w:color="auto" w:fill="FFFFFF"/>
        </w:rPr>
      </w:pPr>
      <w:r>
        <w:rPr>
          <w:rFonts w:hint="eastAsia" w:ascii="Microsoft YaHei UI" w:hAnsi="Microsoft YaHei UI" w:eastAsia="Microsoft YaHei UI" w:cs="Microsoft YaHei UI"/>
          <w:color w:val="000000"/>
          <w:spacing w:val="8"/>
          <w:sz w:val="28"/>
          <w:szCs w:val="28"/>
          <w:shd w:val="clear" w:color="auto" w:fill="FFFFFF"/>
        </w:rPr>
        <w:t>2</w:t>
      </w:r>
      <w:r>
        <w:rPr>
          <w:rFonts w:hint="eastAsia" w:ascii="宋体" w:hAnsi="宋体" w:eastAsia="宋体" w:cs="宋体"/>
          <w:color w:val="000000"/>
          <w:spacing w:val="8"/>
          <w:sz w:val="28"/>
          <w:szCs w:val="28"/>
          <w:shd w:val="clear" w:color="auto" w:fill="FFFFFF"/>
        </w:rPr>
        <w:t>、以评价改革引导教师因材进行作业分层设计，做到减量增质高效。</w:t>
      </w:r>
    </w:p>
    <w:p>
      <w:pPr>
        <w:pStyle w:val="4"/>
        <w:widowControl/>
        <w:spacing w:beforeAutospacing="0" w:afterAutospacing="0"/>
        <w:ind w:firstLine="555"/>
        <w:jc w:val="both"/>
      </w:pPr>
      <w:r>
        <w:rPr>
          <w:rFonts w:hint="eastAsia" w:ascii="Microsoft YaHei UI" w:hAnsi="Microsoft YaHei UI" w:eastAsia="Microsoft YaHei UI" w:cs="Microsoft YaHei UI"/>
          <w:color w:val="000000"/>
          <w:spacing w:val="8"/>
          <w:sz w:val="28"/>
          <w:szCs w:val="28"/>
          <w:shd w:val="clear" w:color="auto" w:fill="FFFFFF"/>
        </w:rPr>
        <w:t>3</w:t>
      </w:r>
      <w:r>
        <w:rPr>
          <w:rFonts w:hint="eastAsia" w:ascii="宋体" w:hAnsi="宋体" w:eastAsia="宋体" w:cs="宋体"/>
          <w:color w:val="000000"/>
          <w:spacing w:val="8"/>
          <w:sz w:val="28"/>
          <w:szCs w:val="28"/>
          <w:shd w:val="clear" w:color="auto" w:fill="FFFFFF"/>
        </w:rPr>
        <w:t>、加强“互联网</w:t>
      </w:r>
      <w:r>
        <w:rPr>
          <w:rFonts w:hint="eastAsia" w:ascii="Microsoft YaHei UI" w:hAnsi="Microsoft YaHei UI" w:eastAsia="Microsoft YaHei UI" w:cs="Microsoft YaHei UI"/>
          <w:color w:val="000000"/>
          <w:spacing w:val="8"/>
          <w:sz w:val="28"/>
          <w:szCs w:val="28"/>
          <w:shd w:val="clear" w:color="auto" w:fill="FFFFFF"/>
        </w:rPr>
        <w:t>+</w:t>
      </w:r>
      <w:r>
        <w:rPr>
          <w:rFonts w:hint="eastAsia" w:ascii="宋体" w:hAnsi="宋体" w:eastAsia="宋体" w:cs="宋体"/>
          <w:color w:val="000000"/>
          <w:spacing w:val="8"/>
          <w:sz w:val="28"/>
          <w:szCs w:val="28"/>
          <w:shd w:val="clear" w:color="auto" w:fill="FFFFFF"/>
        </w:rPr>
        <w:t>教育”课程体系的构建，关注国家科技发展前沿，建设“智慧校园”，培养有眼见有视野的创新型学生。</w:t>
      </w:r>
    </w:p>
    <w:p>
      <w:pPr>
        <w:pStyle w:val="4"/>
        <w:widowControl/>
        <w:spacing w:beforeAutospacing="0" w:afterAutospacing="0"/>
        <w:ind w:firstLine="555"/>
        <w:jc w:val="both"/>
      </w:pPr>
      <w:r>
        <w:rPr>
          <w:rFonts w:hint="eastAsia" w:ascii="宋体" w:hAnsi="宋体" w:eastAsia="宋体" w:cs="宋体"/>
          <w:color w:val="000000"/>
          <w:spacing w:val="8"/>
          <w:sz w:val="28"/>
          <w:szCs w:val="28"/>
          <w:shd w:val="clear" w:color="auto" w:fill="FFFFFF"/>
        </w:rPr>
        <w:t>（二）重视特色建设，五育并举，铸就昆一中附属山海实验学校的特色文化：</w:t>
      </w:r>
    </w:p>
    <w:p>
      <w:pPr>
        <w:pStyle w:val="4"/>
        <w:widowControl/>
        <w:spacing w:beforeAutospacing="0" w:afterAutospacing="0"/>
        <w:ind w:firstLine="555"/>
        <w:jc w:val="both"/>
        <w:rPr>
          <w:rFonts w:ascii="宋体" w:hAnsi="宋体" w:eastAsia="宋体" w:cs="宋体"/>
          <w:color w:val="000000"/>
          <w:spacing w:val="8"/>
          <w:sz w:val="28"/>
          <w:szCs w:val="28"/>
          <w:shd w:val="clear" w:color="auto" w:fill="FFFFFF"/>
        </w:rPr>
      </w:pPr>
      <w:r>
        <w:rPr>
          <w:rFonts w:hint="eastAsia" w:ascii="Microsoft YaHei UI" w:hAnsi="Microsoft YaHei UI" w:eastAsia="Microsoft YaHei UI" w:cs="Microsoft YaHei UI"/>
          <w:color w:val="000000"/>
          <w:spacing w:val="8"/>
          <w:sz w:val="28"/>
          <w:szCs w:val="28"/>
          <w:shd w:val="clear" w:color="auto" w:fill="FFFFFF"/>
        </w:rPr>
        <w:t>1</w:t>
      </w:r>
      <w:r>
        <w:rPr>
          <w:rFonts w:hint="eastAsia" w:ascii="宋体" w:hAnsi="宋体" w:eastAsia="宋体" w:cs="宋体"/>
          <w:color w:val="000000"/>
          <w:spacing w:val="8"/>
          <w:sz w:val="28"/>
          <w:szCs w:val="28"/>
          <w:shd w:val="clear" w:color="auto" w:fill="FFFFFF"/>
        </w:rPr>
        <w:t>、搭建阳光活力的体育平台，致力于“终生运动山海人”的培养。</w:t>
      </w:r>
    </w:p>
    <w:p>
      <w:pPr>
        <w:pStyle w:val="4"/>
        <w:widowControl/>
        <w:spacing w:beforeAutospacing="0" w:afterAutospacing="0"/>
        <w:ind w:firstLine="555"/>
        <w:jc w:val="both"/>
        <w:rPr>
          <w:rFonts w:ascii="宋体" w:hAnsi="宋体" w:eastAsia="宋体" w:cs="宋体"/>
          <w:color w:val="000000"/>
          <w:spacing w:val="8"/>
          <w:sz w:val="28"/>
          <w:szCs w:val="28"/>
          <w:shd w:val="clear" w:color="auto" w:fill="FFFFFF"/>
        </w:rPr>
      </w:pPr>
      <w:r>
        <w:rPr>
          <w:rFonts w:hint="eastAsia" w:ascii="Microsoft YaHei UI" w:hAnsi="Microsoft YaHei UI" w:eastAsia="Microsoft YaHei UI" w:cs="Microsoft YaHei UI"/>
          <w:color w:val="000000"/>
          <w:spacing w:val="8"/>
          <w:sz w:val="28"/>
          <w:szCs w:val="28"/>
          <w:shd w:val="clear" w:color="auto" w:fill="FFFFFF"/>
        </w:rPr>
        <w:t>2</w:t>
      </w:r>
      <w:r>
        <w:rPr>
          <w:rFonts w:hint="eastAsia" w:ascii="宋体" w:hAnsi="宋体" w:eastAsia="宋体" w:cs="宋体"/>
          <w:color w:val="000000"/>
          <w:spacing w:val="8"/>
          <w:sz w:val="28"/>
          <w:szCs w:val="28"/>
          <w:shd w:val="clear" w:color="auto" w:fill="FFFFFF"/>
        </w:rPr>
        <w:t>、重视艺术教育，以美育人。</w:t>
      </w:r>
    </w:p>
    <w:p>
      <w:pPr>
        <w:pStyle w:val="4"/>
        <w:widowControl/>
        <w:spacing w:beforeAutospacing="0" w:afterAutospacing="0"/>
        <w:jc w:val="center"/>
      </w:pPr>
      <w:r>
        <w:rPr>
          <w:rFonts w:hint="eastAsia"/>
        </w:rPr>
        <w:drawing>
          <wp:inline distT="0" distB="0" distL="114300" distR="114300">
            <wp:extent cx="5170170" cy="2528570"/>
            <wp:effectExtent l="0" t="0" r="11430" b="5080"/>
            <wp:docPr id="12" name="图片 12" descr="F:\山海红十字会\2021-8-31红十字会公众号照片\XXXS7149.jpgXXXS7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F:\山海红十字会\2021-8-31红十字会公众号照片\XXXS7149.jpgXXXS7149"/>
                    <pic:cNvPicPr>
                      <a:picLocks noChangeAspect="1"/>
                    </pic:cNvPicPr>
                  </pic:nvPicPr>
                  <pic:blipFill>
                    <a:blip r:embed="rId9"/>
                    <a:srcRect/>
                    <a:stretch>
                      <a:fillRect/>
                    </a:stretch>
                  </pic:blipFill>
                  <pic:spPr>
                    <a:xfrm>
                      <a:off x="0" y="0"/>
                      <a:ext cx="5170170" cy="2528570"/>
                    </a:xfrm>
                    <a:prstGeom prst="rect">
                      <a:avLst/>
                    </a:prstGeom>
                  </pic:spPr>
                </pic:pic>
              </a:graphicData>
            </a:graphic>
          </wp:inline>
        </w:drawing>
      </w:r>
    </w:p>
    <w:p>
      <w:pPr>
        <w:pStyle w:val="4"/>
        <w:widowControl/>
        <w:spacing w:beforeAutospacing="0" w:afterAutospacing="0"/>
        <w:jc w:val="center"/>
      </w:pPr>
    </w:p>
    <w:p>
      <w:pPr>
        <w:pStyle w:val="4"/>
        <w:widowControl/>
        <w:shd w:val="clear" w:color="auto" w:fill="FFFFFF"/>
        <w:spacing w:beforeAutospacing="0" w:afterAutospacing="0"/>
        <w:ind w:firstLine="555"/>
        <w:jc w:val="both"/>
        <w:rPr>
          <w:rFonts w:ascii="Microsoft YaHei UI" w:hAnsi="Microsoft YaHei UI" w:eastAsia="Microsoft YaHei UI" w:cs="Microsoft YaHei UI"/>
          <w:color w:val="333333"/>
          <w:spacing w:val="8"/>
          <w:sz w:val="25"/>
          <w:szCs w:val="25"/>
        </w:rPr>
      </w:pPr>
      <w:r>
        <w:rPr>
          <w:rFonts w:hint="eastAsia" w:ascii="宋体" w:hAnsi="宋体" w:eastAsia="宋体" w:cs="宋体"/>
          <w:color w:val="000000"/>
          <w:spacing w:val="8"/>
          <w:sz w:val="28"/>
          <w:szCs w:val="28"/>
          <w:shd w:val="clear" w:color="auto" w:fill="FFFFFF"/>
        </w:rPr>
        <w:t>学校地址：昆明市西山区马街街道白沙路111号</w:t>
      </w:r>
    </w:p>
    <w:p>
      <w:pPr>
        <w:pStyle w:val="4"/>
        <w:widowControl/>
        <w:shd w:val="clear" w:color="auto" w:fill="FFFFFF"/>
        <w:spacing w:beforeAutospacing="0" w:afterAutospacing="0"/>
        <w:ind w:firstLine="555"/>
        <w:jc w:val="both"/>
        <w:rPr>
          <w:rFonts w:ascii="Microsoft YaHei UI" w:hAnsi="Microsoft YaHei UI" w:eastAsia="Microsoft YaHei UI" w:cs="Microsoft YaHei UI"/>
          <w:color w:val="333333"/>
          <w:spacing w:val="8"/>
          <w:sz w:val="25"/>
          <w:szCs w:val="25"/>
        </w:rPr>
      </w:pPr>
      <w:r>
        <w:rPr>
          <w:rFonts w:hint="eastAsia" w:ascii="宋体" w:hAnsi="宋体" w:eastAsia="宋体" w:cs="宋体"/>
          <w:color w:val="000000"/>
          <w:spacing w:val="8"/>
          <w:sz w:val="28"/>
          <w:szCs w:val="28"/>
          <w:shd w:val="clear" w:color="auto" w:fill="FFFFFF"/>
        </w:rPr>
        <w:t>学校微信：</w:t>
      </w:r>
      <w:r>
        <w:rPr>
          <w:rFonts w:hint="eastAsia" w:ascii="Microsoft YaHei UI" w:hAnsi="Microsoft YaHei UI" w:eastAsia="Microsoft YaHei UI" w:cs="Microsoft YaHei UI"/>
          <w:color w:val="000000"/>
          <w:spacing w:val="8"/>
          <w:sz w:val="28"/>
          <w:szCs w:val="28"/>
          <w:shd w:val="clear" w:color="auto" w:fill="FFFFFF"/>
        </w:rPr>
        <w:t>kmsdyzxshsyxx</w:t>
      </w:r>
    </w:p>
    <w:p>
      <w:pPr>
        <w:pStyle w:val="4"/>
        <w:widowControl/>
        <w:shd w:val="clear" w:color="auto" w:fill="FFFFFF"/>
        <w:spacing w:beforeAutospacing="0" w:afterAutospacing="0"/>
        <w:ind w:firstLine="555"/>
        <w:jc w:val="both"/>
        <w:rPr>
          <w:rFonts w:hint="eastAsia" w:ascii="Microsoft YaHei UI" w:hAnsi="Microsoft YaHei UI" w:eastAsia="Microsoft YaHei UI" w:cs="Microsoft YaHei UI"/>
          <w:color w:val="000000"/>
          <w:spacing w:val="8"/>
          <w:sz w:val="28"/>
          <w:szCs w:val="28"/>
          <w:shd w:val="clear" w:color="auto" w:fill="FFFFFF"/>
        </w:rPr>
      </w:pPr>
      <w:r>
        <w:rPr>
          <w:rFonts w:hint="eastAsia" w:ascii="宋体" w:hAnsi="宋体" w:eastAsia="宋体" w:cs="宋体"/>
          <w:color w:val="000000"/>
          <w:spacing w:val="8"/>
          <w:sz w:val="28"/>
          <w:szCs w:val="28"/>
          <w:shd w:val="clear" w:color="auto" w:fill="FFFFFF"/>
        </w:rPr>
        <w:t>学校邮编：</w:t>
      </w:r>
      <w:r>
        <w:rPr>
          <w:rFonts w:hint="eastAsia" w:ascii="Microsoft YaHei UI" w:hAnsi="Microsoft YaHei UI" w:eastAsia="Microsoft YaHei UI" w:cs="Microsoft YaHei UI"/>
          <w:color w:val="000000"/>
          <w:spacing w:val="8"/>
          <w:sz w:val="28"/>
          <w:szCs w:val="28"/>
          <w:shd w:val="clear" w:color="auto" w:fill="FFFFFF"/>
        </w:rPr>
        <w:t>650100</w:t>
      </w:r>
    </w:p>
    <w:p>
      <w:pPr>
        <w:pStyle w:val="4"/>
        <w:widowControl/>
        <w:shd w:val="clear" w:color="auto" w:fill="FFFFFF"/>
        <w:spacing w:beforeAutospacing="0" w:afterAutospacing="0"/>
        <w:ind w:firstLine="555"/>
        <w:jc w:val="both"/>
        <w:rPr>
          <w:rFonts w:ascii="Microsoft YaHei UI" w:hAnsi="Microsoft YaHei UI" w:eastAsia="Microsoft YaHei UI" w:cs="Microsoft YaHei UI"/>
          <w:color w:val="333333"/>
          <w:spacing w:val="8"/>
          <w:sz w:val="25"/>
          <w:szCs w:val="25"/>
        </w:rPr>
      </w:pPr>
    </w:p>
    <w:p>
      <w:pPr>
        <w:pStyle w:val="4"/>
        <w:widowControl/>
        <w:spacing w:beforeAutospacing="0" w:afterAutospacing="0"/>
        <w:jc w:val="cente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wZjM1MTMzY2FjNTY0NzdiY2UzNDMxOTliMjQwOTgifQ=="/>
    <w:docVar w:name="KSO_WPS_MARK_KEY" w:val="128af399-b945-497f-994a-d47ff2f0a92f"/>
  </w:docVars>
  <w:rsids>
    <w:rsidRoot w:val="00394BB0"/>
    <w:rsid w:val="001B3B5C"/>
    <w:rsid w:val="00394BB0"/>
    <w:rsid w:val="00935B00"/>
    <w:rsid w:val="08FF7C79"/>
    <w:rsid w:val="3DE03698"/>
    <w:rsid w:val="4A48633A"/>
    <w:rsid w:val="601A0DEC"/>
    <w:rsid w:val="69737210"/>
    <w:rsid w:val="7ADD1D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kern w:val="44"/>
      <w:sz w:val="48"/>
      <w:szCs w:val="48"/>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3">
    <w:name w:val="Balloon Text"/>
    <w:basedOn w:val="1"/>
    <w:link w:val="10"/>
    <w:uiPriority w:val="0"/>
    <w:rPr>
      <w:sz w:val="18"/>
      <w:szCs w:val="18"/>
    </w:rPr>
  </w:style>
  <w:style w:type="paragraph" w:styleId="4">
    <w:name w:val="Normal (Web)"/>
    <w:basedOn w:val="1"/>
    <w:qFormat/>
    <w:uiPriority w:val="0"/>
    <w:pPr>
      <w:spacing w:beforeAutospacing="1" w:afterAutospacing="1"/>
      <w:jc w:val="left"/>
    </w:pPr>
    <w:rPr>
      <w:rFonts w:cs="Times New Roman"/>
      <w:kern w:val="0"/>
      <w:sz w:val="24"/>
    </w:rPr>
  </w:style>
  <w:style w:type="character" w:styleId="7">
    <w:name w:val="Strong"/>
    <w:basedOn w:val="6"/>
    <w:qFormat/>
    <w:uiPriority w:val="0"/>
    <w:rPr>
      <w:b/>
    </w:rPr>
  </w:style>
  <w:style w:type="character" w:styleId="8">
    <w:name w:val="Emphasis"/>
    <w:basedOn w:val="6"/>
    <w:qFormat/>
    <w:uiPriority w:val="0"/>
    <w:rPr>
      <w:i/>
    </w:rPr>
  </w:style>
  <w:style w:type="character" w:styleId="9">
    <w:name w:val="Hyperlink"/>
    <w:basedOn w:val="6"/>
    <w:qFormat/>
    <w:uiPriority w:val="0"/>
    <w:rPr>
      <w:color w:val="0000FF"/>
      <w:u w:val="single"/>
    </w:rPr>
  </w:style>
  <w:style w:type="character" w:customStyle="1" w:styleId="10">
    <w:name w:val="批注框文本 Char"/>
    <w:basedOn w:val="6"/>
    <w:link w:val="3"/>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1330</Words>
  <Characters>1366</Characters>
  <Lines>10</Lines>
  <Paragraphs>2</Paragraphs>
  <TotalTime>9</TotalTime>
  <ScaleCrop>false</ScaleCrop>
  <LinksUpToDate>false</LinksUpToDate>
  <CharactersWithSpaces>1366</CharactersWithSpaces>
  <Application>WPS Office_11.1.0.12970_F1E327BC-269C-435d-A152-05C5408002CA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candy</cp:lastModifiedBy>
  <dcterms:modified xsi:type="dcterms:W3CDTF">2023-02-16T02:12:07Z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2052-11.1.0.12970</vt:lpwstr>
  </property>
  <property fmtid="{D5CDD505-2E9C-101B-9397-08002B2CF9AE}" pid="3" name="ICV">
    <vt:lpwstr>145D747E40AF4BA78DD00B0C36C5CF68</vt:lpwstr>
  </property>
</Properties>
</file>