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05" w:firstLineChars="33"/>
        <w:jc w:val="left"/>
        <w:textAlignment w:val="top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：</w:t>
      </w:r>
    </w:p>
    <w:p>
      <w:pPr>
        <w:spacing w:line="600" w:lineRule="exact"/>
        <w:jc w:val="center"/>
        <w:textAlignment w:val="top"/>
        <w:rPr>
          <w:rFonts w:ascii="Times New Roman" w:hAnsi="Times New Roman" w:eastAsia="方正小标宋简体" w:cs="Times New Roman"/>
          <w:bCs/>
          <w:spacing w:val="108"/>
          <w:kern w:val="4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澄江奇元文化旅游投资建设有限公司</w:t>
      </w:r>
      <w:r>
        <w:rPr>
          <w:rFonts w:ascii="Times New Roman" w:hAnsi="Times New Roman" w:eastAsia="方正小标宋简体" w:cs="Times New Roman"/>
          <w:sz w:val="32"/>
          <w:szCs w:val="32"/>
        </w:rPr>
        <w:t>报名表</w:t>
      </w:r>
    </w:p>
    <w:tbl>
      <w:tblPr>
        <w:tblStyle w:val="3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10"/>
        <w:gridCol w:w="1146"/>
        <w:gridCol w:w="284"/>
        <w:gridCol w:w="1126"/>
        <w:gridCol w:w="375"/>
        <w:gridCol w:w="720"/>
        <w:gridCol w:w="1230"/>
        <w:gridCol w:w="1372"/>
        <w:gridCol w:w="123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名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民   族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婚姻状况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籍   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文化程度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   高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cm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体   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kg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健康状况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毕业学校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毕业时间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所学专业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学历学位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所持证书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技术职称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技能特长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身份证号码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邮   箱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现工作单位及职务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家庭详细住址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毕业学校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9601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以上信息均为真实情况，若有虚假、遗漏、错误，责任自负。 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5MWYzYWU2ZGJkZTE1MTNhM2M2MTdkYmVkODFjYTUifQ=="/>
  </w:docVars>
  <w:rsids>
    <w:rsidRoot w:val="00000000"/>
    <w:rsid w:val="1B561595"/>
    <w:rsid w:val="55381088"/>
    <w:rsid w:val="7A01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681</Characters>
  <Lines>0</Lines>
  <Paragraphs>0</Paragraphs>
  <TotalTime>0</TotalTime>
  <ScaleCrop>false</ScaleCrop>
  <LinksUpToDate>false</LinksUpToDate>
  <CharactersWithSpaces>786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2022-08-13T09:52:00Z</dcterms:created>
  <dc:creator>Administrator</dc:creator>
  <cp:lastModifiedBy>周思彤</cp:lastModifiedBy>
  <dcterms:modified xsi:type="dcterms:W3CDTF">2022-08-15T02:57:30Z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4742FCCD36E844D78A2B7ABE0D7A6177</vt:lpwstr>
  </property>
</Properties>
</file>