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9F9F9"/>
        <w:spacing w:before="0" w:beforeAutospacing="0" w:after="0" w:afterAutospacing="0" w:line="600" w:lineRule="exact"/>
        <w:jc w:val="center"/>
        <w:rPr>
          <w:rStyle w:val="7"/>
          <w:rFonts w:ascii="方正小标宋_GBK" w:eastAsia="方正小标宋_GBK"/>
          <w:b w:val="0"/>
          <w:color w:val="000000"/>
          <w:sz w:val="44"/>
          <w:szCs w:val="44"/>
        </w:rPr>
      </w:pPr>
      <w:bookmarkStart w:id="0" w:name="_GoBack"/>
      <w:bookmarkEnd w:id="0"/>
      <w:r>
        <w:rPr>
          <w:rStyle w:val="7"/>
          <w:rFonts w:hint="eastAsia" w:ascii="方正小标宋_GBK" w:eastAsia="方正小标宋_GBK"/>
          <w:b w:val="0"/>
          <w:color w:val="000000"/>
          <w:sz w:val="44"/>
          <w:szCs w:val="44"/>
        </w:rPr>
        <w:t>元阳三鼎园林绿化有限公司</w:t>
      </w:r>
    </w:p>
    <w:p>
      <w:pPr>
        <w:pStyle w:val="4"/>
        <w:shd w:val="clear" w:color="auto" w:fill="F9F9F9"/>
        <w:spacing w:before="0" w:beforeAutospacing="0" w:after="0" w:afterAutospacing="0" w:line="600" w:lineRule="exact"/>
        <w:jc w:val="center"/>
        <w:rPr>
          <w:rStyle w:val="7"/>
          <w:rFonts w:ascii="方正小标宋_GBK" w:eastAsia="方正小标宋_GBK"/>
          <w:b w:val="0"/>
          <w:color w:val="000000"/>
          <w:sz w:val="44"/>
          <w:szCs w:val="44"/>
        </w:rPr>
      </w:pPr>
      <w:r>
        <w:rPr>
          <w:rStyle w:val="7"/>
          <w:rFonts w:hint="eastAsia" w:ascii="方正小标宋_GBK" w:eastAsia="方正小标宋_GBK"/>
          <w:b w:val="0"/>
          <w:color w:val="000000"/>
          <w:sz w:val="44"/>
          <w:szCs w:val="44"/>
        </w:rPr>
        <w:t>公开招聘工作人员报名表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"/>
        <w:gridCol w:w="939"/>
        <w:gridCol w:w="1191"/>
        <w:gridCol w:w="86"/>
        <w:gridCol w:w="1082"/>
        <w:gridCol w:w="251"/>
        <w:gridCol w:w="1114"/>
        <w:gridCol w:w="1453"/>
        <w:gridCol w:w="181"/>
        <w:gridCol w:w="1352"/>
        <w:gridCol w:w="1767"/>
        <w:gridCol w:w="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39" w:hRule="atLeast"/>
          <w:jc w:val="center"/>
        </w:trPr>
        <w:tc>
          <w:tcPr>
            <w:tcW w:w="9433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个人情况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63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7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11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3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767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80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767" w:type="dxa"/>
            <w:vMerge w:val="continue"/>
            <w:tcBorders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8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767" w:type="dxa"/>
            <w:vMerge w:val="continue"/>
            <w:tcBorders>
              <w:left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2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724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33" w:type="dxa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767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全日制教育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在职教育</w:t>
            </w:r>
          </w:p>
        </w:tc>
        <w:tc>
          <w:tcPr>
            <w:tcW w:w="244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6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3724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20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通讯地址</w:t>
            </w:r>
          </w:p>
        </w:tc>
        <w:tc>
          <w:tcPr>
            <w:tcW w:w="5177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17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49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爱好</w:t>
            </w:r>
          </w:p>
        </w:tc>
        <w:tc>
          <w:tcPr>
            <w:tcW w:w="3724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特长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85" w:hRule="atLeast"/>
          <w:jc w:val="center"/>
        </w:trPr>
        <w:tc>
          <w:tcPr>
            <w:tcW w:w="9433" w:type="dxa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家庭成员及主要社会关系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3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47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7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7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7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7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7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753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433" w:type="dxa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培训经历</w:t>
            </w:r>
            <w:r>
              <w:rPr>
                <w:rStyle w:val="17"/>
                <w:rFonts w:hint="default"/>
              </w:rPr>
              <w:t>（</w:t>
            </w:r>
            <w:r>
              <w:rPr>
                <w:rStyle w:val="13"/>
                <w:rFonts w:hAnsi="宋体"/>
                <w:szCs w:val="21"/>
              </w:rPr>
              <w:t>表格不够自行复制）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5358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课题</w:t>
            </w:r>
          </w:p>
        </w:tc>
        <w:tc>
          <w:tcPr>
            <w:tcW w:w="311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培训机构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358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3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358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433" w:type="dxa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专业技术资格证书</w:t>
            </w:r>
            <w:r>
              <w:rPr>
                <w:rStyle w:val="16"/>
              </w:rPr>
              <w:t>/</w:t>
            </w:r>
            <w:r>
              <w:rPr>
                <w:rStyle w:val="18"/>
                <w:rFonts w:hint="default"/>
              </w:rPr>
              <w:t>职称</w:t>
            </w:r>
            <w:r>
              <w:rPr>
                <w:rStyle w:val="17"/>
                <w:rFonts w:hint="default"/>
              </w:rPr>
              <w:t>（</w:t>
            </w:r>
            <w:r>
              <w:rPr>
                <w:rStyle w:val="13"/>
                <w:rFonts w:hAnsi="宋体"/>
                <w:szCs w:val="21"/>
              </w:rPr>
              <w:t>表格不够自行复制）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取得时间</w:t>
            </w:r>
          </w:p>
        </w:tc>
        <w:tc>
          <w:tcPr>
            <w:tcW w:w="5358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资格名称</w:t>
            </w:r>
            <w:r>
              <w:rPr>
                <w:rStyle w:val="14"/>
              </w:rPr>
              <w:t>/</w:t>
            </w:r>
            <w:r>
              <w:rPr>
                <w:rStyle w:val="17"/>
                <w:rFonts w:hint="default"/>
              </w:rPr>
              <w:t>等级</w:t>
            </w:r>
          </w:p>
        </w:tc>
        <w:tc>
          <w:tcPr>
            <w:tcW w:w="311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发证机构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358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358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5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358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433" w:type="dxa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0E0E0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技能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214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普通话</w:t>
            </w:r>
          </w:p>
        </w:tc>
        <w:tc>
          <w:tcPr>
            <w:tcW w:w="7286" w:type="dxa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Wingdings 2" w:hAnsi="Wingdings 2" w:eastAsia="Wingdings 2" w:cs="Wingdings 2"/>
                <w:color w:val="000000"/>
                <w:szCs w:val="21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Cs w:val="21"/>
              </w:rPr>
              <w:t></w:t>
            </w:r>
            <w:r>
              <w:rPr>
                <w:rStyle w:val="17"/>
                <w:rFonts w:hint="default"/>
              </w:rPr>
              <w:t>一般</w:t>
            </w:r>
            <w:r>
              <w:rPr>
                <w:rStyle w:val="15"/>
              </w:rPr>
              <w:t></w:t>
            </w:r>
            <w:r>
              <w:rPr>
                <w:rStyle w:val="17"/>
                <w:rFonts w:hint="default"/>
              </w:rPr>
              <w:t>良好</w:t>
            </w:r>
            <w:r>
              <w:rPr>
                <w:rStyle w:val="15"/>
              </w:rPr>
              <w:t></w:t>
            </w:r>
            <w:r>
              <w:rPr>
                <w:rStyle w:val="17"/>
                <w:rFonts w:hint="default"/>
              </w:rPr>
              <w:t>优秀</w:t>
            </w:r>
            <w:r>
              <w:rPr>
                <w:rStyle w:val="13"/>
                <w:rFonts w:hAnsi="Wingdings 2"/>
                <w:szCs w:val="21"/>
              </w:rPr>
              <w:t>补充说明：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2147" w:type="dxa"/>
            <w:gridSpan w:val="3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7286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Wingdings 2" w:hAnsi="Wingdings 2" w:eastAsia="Wingdings 2" w:cs="Wingdings 2"/>
                <w:color w:val="000000"/>
                <w:szCs w:val="21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Cs w:val="21"/>
              </w:rPr>
              <w:t></w:t>
            </w:r>
            <w:r>
              <w:rPr>
                <w:rStyle w:val="17"/>
                <w:rFonts w:hint="default"/>
              </w:rPr>
              <w:t>一般</w:t>
            </w:r>
            <w:r>
              <w:rPr>
                <w:rStyle w:val="15"/>
              </w:rPr>
              <w:t></w:t>
            </w:r>
            <w:r>
              <w:rPr>
                <w:rStyle w:val="17"/>
                <w:rFonts w:hint="default"/>
              </w:rPr>
              <w:t>良好</w:t>
            </w:r>
            <w:r>
              <w:rPr>
                <w:rStyle w:val="15"/>
              </w:rPr>
              <w:t></w:t>
            </w:r>
            <w:r>
              <w:rPr>
                <w:rStyle w:val="17"/>
                <w:rFonts w:hint="default"/>
              </w:rPr>
              <w:t>优秀</w:t>
            </w:r>
            <w:r>
              <w:rPr>
                <w:rStyle w:val="13"/>
                <w:rFonts w:hAnsi="Wingdings 2"/>
                <w:szCs w:val="21"/>
              </w:rPr>
              <w:t>补充说明：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2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电</w:t>
            </w:r>
            <w:r>
              <w:rPr>
                <w:rStyle w:val="17"/>
                <w:rFonts w:hint="default"/>
              </w:rPr>
              <w:t>脑</w:t>
            </w:r>
          </w:p>
        </w:tc>
        <w:tc>
          <w:tcPr>
            <w:tcW w:w="72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Wingdings 2" w:hAnsi="Wingdings 2" w:eastAsia="Wingdings 2" w:cs="Wingdings 2"/>
                <w:color w:val="000000"/>
                <w:szCs w:val="21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Cs w:val="21"/>
              </w:rPr>
              <w:t></w:t>
            </w:r>
            <w:r>
              <w:rPr>
                <w:rStyle w:val="17"/>
                <w:rFonts w:hint="default"/>
              </w:rPr>
              <w:t>一般</w:t>
            </w:r>
            <w:r>
              <w:rPr>
                <w:rStyle w:val="15"/>
              </w:rPr>
              <w:t></w:t>
            </w:r>
            <w:r>
              <w:rPr>
                <w:rStyle w:val="17"/>
                <w:rFonts w:hint="default"/>
              </w:rPr>
              <w:t>良好</w:t>
            </w:r>
            <w:r>
              <w:rPr>
                <w:rStyle w:val="15"/>
              </w:rPr>
              <w:t></w:t>
            </w:r>
            <w:r>
              <w:rPr>
                <w:rStyle w:val="17"/>
                <w:rFonts w:hint="default"/>
              </w:rPr>
              <w:t>优秀</w:t>
            </w:r>
            <w:r>
              <w:rPr>
                <w:rStyle w:val="13"/>
                <w:rFonts w:hAnsi="Wingdings 2"/>
                <w:szCs w:val="21"/>
              </w:rPr>
              <w:t>补充说明：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78" w:hRule="atLeast"/>
          <w:jc w:val="center"/>
        </w:trPr>
        <w:tc>
          <w:tcPr>
            <w:tcW w:w="2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其他技能</w:t>
            </w:r>
          </w:p>
        </w:tc>
        <w:tc>
          <w:tcPr>
            <w:tcW w:w="72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433" w:type="dxa"/>
            <w:gridSpan w:val="11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所获荣誉或担任社会职务等（如有）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24" w:hRule="atLeast"/>
          <w:jc w:val="center"/>
        </w:trPr>
        <w:tc>
          <w:tcPr>
            <w:tcW w:w="9433" w:type="dxa"/>
            <w:gridSpan w:val="11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24" w:hRule="atLeast"/>
          <w:jc w:val="center"/>
        </w:trPr>
        <w:tc>
          <w:tcPr>
            <w:tcW w:w="9433" w:type="dxa"/>
            <w:gridSpan w:val="11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24" w:hRule="atLeast"/>
          <w:jc w:val="center"/>
        </w:trPr>
        <w:tc>
          <w:tcPr>
            <w:tcW w:w="9433" w:type="dxa"/>
            <w:gridSpan w:val="11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433" w:type="dxa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发表的论文获学术成果（如有）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24" w:hRule="atLeast"/>
          <w:jc w:val="center"/>
        </w:trPr>
        <w:tc>
          <w:tcPr>
            <w:tcW w:w="9433" w:type="dxa"/>
            <w:gridSpan w:val="11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24" w:hRule="atLeast"/>
          <w:jc w:val="center"/>
        </w:trPr>
        <w:tc>
          <w:tcPr>
            <w:tcW w:w="9433" w:type="dxa"/>
            <w:gridSpan w:val="11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624" w:hRule="atLeast"/>
          <w:jc w:val="center"/>
        </w:trPr>
        <w:tc>
          <w:tcPr>
            <w:tcW w:w="9433" w:type="dxa"/>
            <w:gridSpan w:val="11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433" w:type="dxa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textAlignment w:val="top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奖惩情况（如有）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1063" w:hRule="atLeast"/>
          <w:jc w:val="center"/>
        </w:trPr>
        <w:tc>
          <w:tcPr>
            <w:tcW w:w="9433" w:type="dxa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9433" w:type="dxa"/>
            <w:gridSpan w:val="11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工作经历</w:t>
            </w:r>
            <w:r>
              <w:rPr>
                <w:rStyle w:val="17"/>
                <w:rFonts w:hint="default"/>
              </w:rPr>
              <w:t>（</w:t>
            </w:r>
            <w:r>
              <w:rPr>
                <w:rStyle w:val="13"/>
                <w:rFonts w:hint="eastAsia" w:hAnsi="宋体"/>
                <w:szCs w:val="21"/>
              </w:rPr>
              <w:t>从毕业院校填起，</w:t>
            </w:r>
            <w:r>
              <w:rPr>
                <w:rStyle w:val="13"/>
                <w:rFonts w:hAnsi="宋体"/>
                <w:szCs w:val="21"/>
              </w:rPr>
              <w:t>表格不够自行复制）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574" w:hRule="atLeast"/>
          <w:jc w:val="center"/>
        </w:trPr>
        <w:tc>
          <w:tcPr>
            <w:tcW w:w="214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起止时间</w:t>
            </w:r>
          </w:p>
          <w:p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　　　　　　　　　　　　　　　　　</w:t>
            </w:r>
          </w:p>
        </w:tc>
        <w:tc>
          <w:tcPr>
            <w:tcW w:w="728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工作内容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214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28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214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28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214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28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214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28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" w:type="dxa"/>
          <w:trHeight w:val="315" w:hRule="atLeast"/>
          <w:jc w:val="center"/>
        </w:trPr>
        <w:tc>
          <w:tcPr>
            <w:tcW w:w="2147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286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jc w:val="center"/>
        </w:trPr>
        <w:tc>
          <w:tcPr>
            <w:tcW w:w="942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>
            <w:pPr>
              <w:spacing w:line="400" w:lineRule="exac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个人经验简述或评价（</w:t>
            </w:r>
            <w:r>
              <w:rPr>
                <w:b/>
                <w:bCs/>
                <w:szCs w:val="21"/>
              </w:rPr>
              <w:t>300</w:t>
            </w:r>
            <w:r>
              <w:rPr>
                <w:rFonts w:hint="eastAsia"/>
                <w:b/>
                <w:bCs/>
                <w:szCs w:val="21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4910" w:hRule="atLeast"/>
          <w:jc w:val="center"/>
        </w:trPr>
        <w:tc>
          <w:tcPr>
            <w:tcW w:w="942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szCs w:val="21"/>
              </w:rPr>
            </w:pPr>
          </w:p>
          <w:p>
            <w:pPr>
              <w:spacing w:line="400" w:lineRule="exact"/>
              <w:rPr>
                <w:szCs w:val="21"/>
              </w:rPr>
            </w:pPr>
          </w:p>
        </w:tc>
      </w:tr>
    </w:tbl>
    <w:p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134" w:right="1134" w:bottom="1134" w:left="1134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0613557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2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337B"/>
    <w:rsid w:val="000040C8"/>
    <w:rsid w:val="00015A20"/>
    <w:rsid w:val="00017223"/>
    <w:rsid w:val="00060A5A"/>
    <w:rsid w:val="00065425"/>
    <w:rsid w:val="00087EA2"/>
    <w:rsid w:val="000B150C"/>
    <w:rsid w:val="0013130B"/>
    <w:rsid w:val="0021546D"/>
    <w:rsid w:val="00224C4C"/>
    <w:rsid w:val="00245D85"/>
    <w:rsid w:val="002472FA"/>
    <w:rsid w:val="00263929"/>
    <w:rsid w:val="00275313"/>
    <w:rsid w:val="002E637D"/>
    <w:rsid w:val="00340D81"/>
    <w:rsid w:val="0042151F"/>
    <w:rsid w:val="004614B5"/>
    <w:rsid w:val="004C0841"/>
    <w:rsid w:val="004C4062"/>
    <w:rsid w:val="00504AEE"/>
    <w:rsid w:val="005407D1"/>
    <w:rsid w:val="00570C45"/>
    <w:rsid w:val="00592A1F"/>
    <w:rsid w:val="005C54D1"/>
    <w:rsid w:val="005D3F6C"/>
    <w:rsid w:val="005F2766"/>
    <w:rsid w:val="0062335A"/>
    <w:rsid w:val="00653EE8"/>
    <w:rsid w:val="006C2B47"/>
    <w:rsid w:val="006C35C5"/>
    <w:rsid w:val="006D70FA"/>
    <w:rsid w:val="00740EFB"/>
    <w:rsid w:val="0076365A"/>
    <w:rsid w:val="0079367A"/>
    <w:rsid w:val="007E1299"/>
    <w:rsid w:val="008355C3"/>
    <w:rsid w:val="00857054"/>
    <w:rsid w:val="008743C8"/>
    <w:rsid w:val="008E3F91"/>
    <w:rsid w:val="00930373"/>
    <w:rsid w:val="009521C1"/>
    <w:rsid w:val="00976D03"/>
    <w:rsid w:val="009828DA"/>
    <w:rsid w:val="009D55CF"/>
    <w:rsid w:val="00A1474C"/>
    <w:rsid w:val="00A2262D"/>
    <w:rsid w:val="00A246DF"/>
    <w:rsid w:val="00A26DD5"/>
    <w:rsid w:val="00A34FCE"/>
    <w:rsid w:val="00A41177"/>
    <w:rsid w:val="00AE6CAD"/>
    <w:rsid w:val="00B00BB9"/>
    <w:rsid w:val="00B75CD5"/>
    <w:rsid w:val="00BC4D2F"/>
    <w:rsid w:val="00BC5A0A"/>
    <w:rsid w:val="00BE49E8"/>
    <w:rsid w:val="00C3019B"/>
    <w:rsid w:val="00C87019"/>
    <w:rsid w:val="00D13CFA"/>
    <w:rsid w:val="00D20E7A"/>
    <w:rsid w:val="00D91014"/>
    <w:rsid w:val="00DC5F20"/>
    <w:rsid w:val="00DF6CD5"/>
    <w:rsid w:val="00E038EC"/>
    <w:rsid w:val="00E253FC"/>
    <w:rsid w:val="00E3658E"/>
    <w:rsid w:val="00E80317"/>
    <w:rsid w:val="00EB7057"/>
    <w:rsid w:val="00ED3847"/>
    <w:rsid w:val="00F0337B"/>
    <w:rsid w:val="00F539E2"/>
    <w:rsid w:val="00F549CE"/>
    <w:rsid w:val="00F7201A"/>
    <w:rsid w:val="00FF0990"/>
    <w:rsid w:val="00FF18AE"/>
    <w:rsid w:val="33653A20"/>
    <w:rsid w:val="71B73F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3">
    <w:name w:val="font71"/>
    <w:qFormat/>
    <w:uiPriority w:val="0"/>
    <w:rPr>
      <w:rFonts w:ascii="楷体_GB2312" w:eastAsia="楷体_GB2312" w:cs="楷体_GB2312"/>
      <w:color w:val="000000"/>
      <w:sz w:val="18"/>
      <w:szCs w:val="18"/>
      <w:u w:val="none"/>
    </w:rPr>
  </w:style>
  <w:style w:type="character" w:customStyle="1" w:styleId="14">
    <w:name w:val="font8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91"/>
    <w:qFormat/>
    <w:uiPriority w:val="0"/>
    <w:rPr>
      <w:rFonts w:hint="default" w:ascii="Wingdings 2" w:hAnsi="Wingdings 2" w:eastAsia="Wingdings 2" w:cs="Wingdings 2"/>
      <w:color w:val="000000"/>
      <w:sz w:val="21"/>
      <w:szCs w:val="21"/>
      <w:u w:val="none"/>
    </w:rPr>
  </w:style>
  <w:style w:type="character" w:customStyle="1" w:styleId="16">
    <w:name w:val="font11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17">
    <w:name w:val="font3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351</Words>
  <Characters>2007</Characters>
  <Lines>16</Lines>
  <Paragraphs>4</Paragraphs>
  <TotalTime>2</TotalTime>
  <ScaleCrop>false</ScaleCrop>
  <LinksUpToDate>false</LinksUpToDate>
  <CharactersWithSpaces>2354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2023-01-04T08:23:00Z</dcterms:created>
  <dc:creator>2329</dc:creator>
  <cp:lastModifiedBy>Administrator</cp:lastModifiedBy>
  <cp:lastPrinted>2023-01-17T02:33:00Z</cp:lastPrinted>
  <dcterms:modified xsi:type="dcterms:W3CDTF">2023-04-03T00:59:46Z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