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方正小标宋简体" w:hAnsi="方正小标宋简体" w:eastAsia="仿宋_GB2312" w:cs="方正小标宋简体"/>
          <w:bCs/>
          <w:color w:val="000000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二</w:t>
      </w:r>
    </w:p>
    <w:p>
      <w:pPr>
        <w:spacing w:line="480" w:lineRule="exact"/>
        <w:jc w:val="center"/>
        <w:rPr>
          <w:rFonts w:ascii="方正小标宋简体" w:hAnsi="方正小标宋简体" w:eastAsia="方正小标宋简体" w:cs="方正小标宋简体"/>
          <w:b/>
          <w:bCs w:val="0"/>
          <w:color w:val="000000"/>
          <w:sz w:val="52"/>
          <w:szCs w:val="52"/>
        </w:rPr>
      </w:pPr>
      <w:r>
        <w:rPr>
          <w:rFonts w:hint="eastAsia" w:ascii="仿宋_GB2312" w:hAnsi="方正小标宋简体" w:eastAsia="仿宋_GB2312" w:cs="方正小标宋简体"/>
          <w:b/>
          <w:bCs w:val="0"/>
          <w:color w:val="000000"/>
          <w:sz w:val="40"/>
          <w:szCs w:val="40"/>
          <w:lang w:val="en-US" w:eastAsia="zh-CN"/>
        </w:rPr>
        <w:t>昆明市</w:t>
      </w:r>
      <w:r>
        <w:rPr>
          <w:rFonts w:hint="eastAsia" w:ascii="仿宋_GB2312" w:hAnsi="方正小标宋简体" w:eastAsia="仿宋_GB2312" w:cs="方正小标宋简体"/>
          <w:b/>
          <w:bCs w:val="0"/>
          <w:color w:val="000000"/>
          <w:sz w:val="40"/>
          <w:szCs w:val="40"/>
        </w:rPr>
        <w:t>官渡区粮油储备购销有限责任公司</w:t>
      </w:r>
      <w:r>
        <w:rPr>
          <w:rFonts w:hint="eastAsia" w:ascii="仿宋_GB2312" w:hAnsi="方正小标宋简体" w:eastAsia="仿宋_GB2312" w:cs="方正小标宋简体"/>
          <w:b/>
          <w:bCs w:val="0"/>
          <w:color w:val="000000"/>
          <w:sz w:val="40"/>
          <w:szCs w:val="40"/>
          <w:lang w:eastAsia="zh-CN"/>
        </w:rPr>
        <w:t>招聘</w:t>
      </w:r>
      <w:r>
        <w:rPr>
          <w:rFonts w:hint="eastAsia" w:ascii="仿宋_GB2312" w:hAnsi="方正小标宋简体" w:eastAsia="仿宋_GB2312" w:cs="方正小标宋简体"/>
          <w:b/>
          <w:bCs w:val="0"/>
          <w:color w:val="000000"/>
          <w:sz w:val="40"/>
          <w:szCs w:val="40"/>
        </w:rPr>
        <w:t>报名与资格审查表</w:t>
      </w:r>
    </w:p>
    <w:p>
      <w:pPr>
        <w:spacing w:line="480" w:lineRule="exact"/>
        <w:jc w:val="left"/>
        <w:rPr>
          <w:rFonts w:hint="default" w:ascii="仿宋_GB2312" w:hAnsi="宋体" w:eastAsia="仿宋_GB2312"/>
          <w:b/>
          <w:color w:val="000000"/>
          <w:sz w:val="24"/>
          <w:lang w:val="en-US" w:eastAsia="zh-CN"/>
        </w:rPr>
      </w:pPr>
      <w:r>
        <w:rPr>
          <w:rFonts w:hint="eastAsia" w:ascii="仿宋_GB2312" w:hAnsi="宋体" w:eastAsia="仿宋_GB2312"/>
          <w:b/>
          <w:color w:val="000000"/>
          <w:sz w:val="24"/>
          <w:lang w:eastAsia="zh-CN"/>
        </w:rPr>
        <w:t>岗位代码</w:t>
      </w:r>
      <w:r>
        <w:rPr>
          <w:rFonts w:hint="eastAsia" w:ascii="仿宋_GB2312" w:hAnsi="宋体" w:eastAsia="仿宋_GB2312"/>
          <w:b/>
          <w:color w:val="000000"/>
          <w:sz w:val="24"/>
        </w:rPr>
        <w:t>：</w:t>
      </w:r>
      <w:r>
        <w:rPr>
          <w:rFonts w:hint="eastAsia" w:ascii="仿宋_GB2312" w:hAnsi="宋体" w:eastAsia="仿宋_GB2312"/>
          <w:b/>
          <w:color w:val="000000"/>
          <w:sz w:val="24"/>
          <w:u w:val="single"/>
          <w:lang w:val="en-US" w:eastAsia="zh-CN"/>
        </w:rPr>
        <w:t xml:space="preserve">               </w:t>
      </w:r>
      <w:r>
        <w:rPr>
          <w:rFonts w:hint="eastAsia" w:ascii="仿宋_GB2312" w:hAnsi="宋体" w:eastAsia="仿宋_GB2312"/>
          <w:b/>
          <w:color w:val="000000"/>
          <w:sz w:val="24"/>
          <w:lang w:val="en-US" w:eastAsia="zh-CN"/>
        </w:rPr>
        <w:t xml:space="preserve">                 </w:t>
      </w:r>
    </w:p>
    <w:tbl>
      <w:tblPr>
        <w:tblStyle w:val="4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080"/>
        <w:gridCol w:w="719"/>
        <w:gridCol w:w="898"/>
        <w:gridCol w:w="359"/>
        <w:gridCol w:w="719"/>
        <w:gridCol w:w="359"/>
        <w:gridCol w:w="1653"/>
        <w:gridCol w:w="1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姓    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性别</w:t>
            </w:r>
          </w:p>
        </w:tc>
        <w:tc>
          <w:tcPr>
            <w:tcW w:w="89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出生年月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175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政治面貌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民族</w:t>
            </w:r>
          </w:p>
        </w:tc>
        <w:tc>
          <w:tcPr>
            <w:tcW w:w="89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籍    贯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175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身份证号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毕业院校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175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学    历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学    位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175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所学专业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毕业时间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175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联系电话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住    址</w:t>
            </w:r>
          </w:p>
        </w:tc>
        <w:tc>
          <w:tcPr>
            <w:tcW w:w="3762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720" w:type="dxa"/>
            <w:gridSpan w:val="9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8" w:hRule="atLeast"/>
          <w:jc w:val="center"/>
        </w:trPr>
        <w:tc>
          <w:tcPr>
            <w:tcW w:w="8720" w:type="dxa"/>
            <w:gridSpan w:val="9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初审意见</w:t>
            </w:r>
          </w:p>
        </w:tc>
        <w:tc>
          <w:tcPr>
            <w:tcW w:w="3056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spacing w:line="480" w:lineRule="exac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spacing w:line="480" w:lineRule="exac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spacing w:line="480" w:lineRule="exac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经办人：</w:t>
            </w:r>
          </w:p>
          <w:p>
            <w:pPr>
              <w:spacing w:line="480" w:lineRule="exact"/>
              <w:jc w:val="righ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年   月   日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终审意见</w:t>
            </w:r>
          </w:p>
        </w:tc>
        <w:tc>
          <w:tcPr>
            <w:tcW w:w="3403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spacing w:line="480" w:lineRule="exac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  <w:p>
            <w:pPr>
              <w:spacing w:line="480" w:lineRule="exac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领导（签字）：</w:t>
            </w:r>
          </w:p>
          <w:p>
            <w:pPr>
              <w:spacing w:line="480" w:lineRule="exact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签章：</w:t>
            </w:r>
          </w:p>
          <w:p>
            <w:pPr>
              <w:spacing w:line="480" w:lineRule="exact"/>
              <w:ind w:left="210" w:hanging="210" w:hangingChars="100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 xml:space="preserve">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ZDBlYWJlMTIxOWE5ZGIwMDNmZWI4MTc2YThlZTUifQ=="/>
  </w:docVars>
  <w:rsids>
    <w:rsidRoot w:val="712B5773"/>
    <w:rsid w:val="634E2E36"/>
    <w:rsid w:val="712B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ind w:left="420"/>
      <w:jc w:val="left"/>
    </w:pPr>
    <w:rPr>
      <w:rFonts w:ascii="宋体" w:hAnsi="宋体" w:cs="宋体"/>
      <w:kern w:val="0"/>
      <w:sz w:val="28"/>
      <w:szCs w:val="28"/>
      <w:lang w:val="zh-CN" w:bidi="zh-CN"/>
    </w:rPr>
  </w:style>
  <w:style w:type="paragraph" w:styleId="3">
    <w:name w:val="toc 5"/>
    <w:basedOn w:val="1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114</Characters>
  <Lines>0</Lines>
  <Paragraphs>0</Paragraphs>
  <TotalTime>0</TotalTime>
  <ScaleCrop>false</ScaleCrop>
  <LinksUpToDate>false</LinksUpToDate>
  <CharactersWithSpaces>192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2023-05-15T06:44:00Z</dcterms:created>
  <dc:creator>孙梦珏</dc:creator>
  <cp:lastModifiedBy>孙梦珏</cp:lastModifiedBy>
  <dcterms:modified xsi:type="dcterms:W3CDTF">2023-05-15T06:45:47Z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EAC3646B1F214A9A99772ED0EC3D364E_11</vt:lpwstr>
  </property>
</Properties>
</file>