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Times New Roman" w:hAnsi="Times New Roman" w:eastAsia="方正小标宋简体"/>
          <w:sz w:val="44"/>
          <w:szCs w:val="44"/>
        </w:rPr>
      </w:pPr>
      <w:r>
        <w:rPr>
          <w:rFonts w:ascii="Times New Roman" w:hAnsi="Times New Roman" w:eastAsia="方正小标宋简体"/>
          <w:sz w:val="44"/>
          <w:szCs w:val="44"/>
        </w:rPr>
        <w:drawing>
          <wp:inline distT="0" distB="0" distL="114300" distR="114300">
            <wp:extent cx="2684780" cy="600075"/>
            <wp:effectExtent l="0" t="0" r="1270" b="9525"/>
            <wp:docPr id="1" name="图片 7" descr="E:\桌面\桌面文件\经常用到的桌面宣传\云投集团500强标识及与公司组织标识运用\新公司标识简称（2022年8月）.png新公司标识简称（2022年8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" descr="E:\桌面\桌面文件\经常用到的桌面宣传\云投集团500强标识及与公司组织标识运用\新公司标识简称（2022年8月）.png新公司标识简称（2022年8月）"/>
                    <pic:cNvPicPr>
                      <a:picLocks noRot="1"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8478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方正小标宋简体"/>
          <w:sz w:val="24"/>
          <w:szCs w:val="4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jc w:val="center"/>
        <w:textAlignment w:val="auto"/>
        <w:rPr>
          <w:rFonts w:hint="eastAsia" w:ascii="方正大标宋简体" w:hAnsi="宋体" w:eastAsia="方正大标宋简体" w:cs="方正小标宋简体"/>
          <w:sz w:val="44"/>
          <w:szCs w:val="44"/>
        </w:rPr>
      </w:pPr>
      <w:bookmarkStart w:id="0" w:name="_GoBack"/>
      <w:r>
        <w:rPr>
          <w:rFonts w:hint="eastAsia" w:ascii="方正大标宋简体" w:hAnsi="宋体" w:eastAsia="方正大标宋简体" w:cs="方正小标宋简体"/>
          <w:sz w:val="44"/>
          <w:szCs w:val="44"/>
        </w:rPr>
        <w:t>云景飞林（普洱）新材料有限公司</w:t>
      </w:r>
    </w:p>
    <w:bookmarkEnd w:id="0"/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jc w:val="center"/>
        <w:textAlignment w:val="auto"/>
        <w:rPr>
          <w:rFonts w:ascii="Times New Roman" w:hAnsi="Times New Roman" w:eastAsia="方正小标宋简体"/>
          <w:sz w:val="52"/>
          <w:szCs w:val="5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jc w:val="center"/>
        <w:textAlignment w:val="auto"/>
        <w:rPr>
          <w:rFonts w:hint="eastAsia" w:ascii="方正小标宋简体" w:hAnsi="Times New Roman" w:eastAsia="方正小标宋简体"/>
          <w:sz w:val="52"/>
          <w:szCs w:val="52"/>
        </w:rPr>
      </w:pPr>
      <w:r>
        <w:rPr>
          <w:rFonts w:hint="eastAsia" w:ascii="方正小标宋简体" w:hAnsi="Times New Roman" w:eastAsia="方正小标宋简体"/>
          <w:sz w:val="52"/>
          <w:szCs w:val="52"/>
        </w:rPr>
        <w:t>2023年度招聘简章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560" w:lineRule="exact"/>
        <w:textAlignment w:val="auto"/>
        <w:rPr>
          <w:rFonts w:ascii="Times New Roman" w:hAnsi="Times New Roman" w:eastAsia="Arial Unicode MS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560" w:lineRule="exact"/>
        <w:ind w:firstLine="640" w:firstLineChars="200"/>
        <w:textAlignment w:val="auto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云</w:t>
      </w:r>
      <w:r>
        <w:rPr>
          <w:rFonts w:hint="eastAsia" w:ascii="Times New Roman" w:hAnsi="Times New Roman" w:eastAsia="方正仿宋简体"/>
          <w:sz w:val="32"/>
          <w:szCs w:val="32"/>
        </w:rPr>
        <w:t>景</w:t>
      </w:r>
      <w:r>
        <w:rPr>
          <w:rFonts w:ascii="Times New Roman" w:hAnsi="Times New Roman" w:eastAsia="方正仿宋简体"/>
          <w:sz w:val="32"/>
          <w:szCs w:val="32"/>
        </w:rPr>
        <w:t>林纸控股公司（混合所有制企业），2021年成立，注册资金2亿元。规</w:t>
      </w:r>
      <w:r>
        <w:rPr>
          <w:rFonts w:hint="eastAsia" w:ascii="方正仿宋简体" w:hAnsi="方正仿宋简体" w:eastAsia="方正仿宋简体" w:cs="方正仿宋简体"/>
          <w:sz w:val="32"/>
          <w:szCs w:val="32"/>
        </w:rPr>
        <w:t>划在“十四五”期</w:t>
      </w:r>
      <w:r>
        <w:rPr>
          <w:rFonts w:ascii="Times New Roman" w:hAnsi="Times New Roman" w:eastAsia="方正仿宋简体"/>
          <w:sz w:val="32"/>
          <w:szCs w:val="32"/>
        </w:rPr>
        <w:t>间投资30亿元，分三期建成</w:t>
      </w:r>
      <w:r>
        <w:rPr>
          <w:rFonts w:hint="eastAsia" w:ascii="Times New Roman" w:hAnsi="Times New Roman" w:eastAsia="方正仿宋简体"/>
          <w:sz w:val="32"/>
          <w:szCs w:val="32"/>
        </w:rPr>
        <w:t>“林板家居一体化”产业园项目</w:t>
      </w:r>
      <w:r>
        <w:rPr>
          <w:rFonts w:ascii="Times New Roman" w:hAnsi="Times New Roman" w:eastAsia="方正仿宋简体"/>
          <w:sz w:val="32"/>
          <w:szCs w:val="32"/>
        </w:rPr>
        <w:t>，一期年产40万m³轻质超强刨花板项目已于2022年开工建设，预计2024年上半年建成投产。项目建成后将成为西南地区人造板规模较大、工艺设备先进、产品品质优、功能齐全的生产</w:t>
      </w:r>
      <w:r>
        <w:rPr>
          <w:rFonts w:hint="eastAsia" w:ascii="方正仿宋简体" w:hAnsi="方正仿宋简体" w:eastAsia="方正仿宋简体" w:cs="方正仿宋简体"/>
          <w:sz w:val="32"/>
          <w:szCs w:val="32"/>
        </w:rPr>
        <w:t>线，将林资源变成绿色银行，把林产业发展成为“以产养林、以林促产”的</w:t>
      </w:r>
      <w:r>
        <w:rPr>
          <w:rFonts w:ascii="Times New Roman" w:hAnsi="Times New Roman" w:eastAsia="方正仿宋简体"/>
          <w:sz w:val="32"/>
          <w:szCs w:val="32"/>
        </w:rPr>
        <w:t>富民强市支柱产业。</w:t>
      </w:r>
    </w:p>
    <w:p/>
    <w:sectPr>
      <w:footerReference r:id="rId3" w:type="default"/>
      <w:footerReference r:id="rId4" w:type="even"/>
      <w:pgSz w:w="11906" w:h="16838"/>
      <w:pgMar w:top="1418" w:right="1418" w:bottom="1418" w:left="1418" w:header="851" w:footer="992" w:gutter="0"/>
      <w:pgNumType w:fmt="numberInDash" w:start="1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简体">
    <w:panose1 w:val="02000000000000000000"/>
    <w:charset w:val="86"/>
    <w:family w:val="script"/>
    <w:pitch w:val="default"/>
    <w:sig w:usb0="A00002BF" w:usb1="184F6CFA" w:usb2="00000012" w:usb3="00000000" w:csb0="00040001" w:csb1="00000000"/>
  </w:font>
  <w:font w:name="方正大标宋简体">
    <w:altName w:val="Arial Unicode MS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仿宋简体">
    <w:panose1 w:val="02000000000000000000"/>
    <w:charset w:val="86"/>
    <w:family w:val="script"/>
    <w:pitch w:val="default"/>
    <w:sig w:usb0="A00002BF" w:usb1="184F6CFA" w:usb2="00000012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ascii="方正仿宋简体" w:eastAsia="方正仿宋简体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2"/>
                          </w:pPr>
                          <w:r>
                            <w:rPr>
                              <w:rFonts w:hint="eastAsia" w:ascii="方正仿宋简体" w:eastAsia="方正仿宋简体"/>
                            </w:rPr>
                            <w:fldChar w:fldCharType="begin"/>
                          </w:r>
                          <w:r>
                            <w:rPr>
                              <w:rFonts w:hint="eastAsia" w:ascii="方正仿宋简体" w:eastAsia="方正仿宋简体"/>
                            </w:rPr>
                            <w:instrText xml:space="preserve">PAGE   \* MERGEFORMAT</w:instrText>
                          </w:r>
                          <w:r>
                            <w:rPr>
                              <w:rFonts w:hint="eastAsia" w:ascii="方正仿宋简体" w:eastAsia="方正仿宋简体"/>
                            </w:rPr>
                            <w:fldChar w:fldCharType="separate"/>
                          </w:r>
                          <w:r>
                            <w:rPr>
                              <w:rFonts w:ascii="方正仿宋简体" w:eastAsia="方正仿宋简体"/>
                              <w:lang w:val="zh-CN"/>
                            </w:rPr>
                            <w:t>-</w:t>
                          </w:r>
                          <w:r>
                            <w:rPr>
                              <w:rFonts w:ascii="方正仿宋简体" w:eastAsia="方正仿宋简体"/>
                            </w:rPr>
                            <w:t xml:space="preserve"> 9 -</w:t>
                          </w:r>
                          <w:r>
                            <w:rPr>
                              <w:rFonts w:hint="eastAsia" w:ascii="方正仿宋简体" w:eastAsia="方正仿宋简体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AEb5CgyQEAAJkDAAAOAAAAAAAAAAEAIAAAAB4BAABkcnMvZTJvRG9j&#10;LnhtbFBLBQYAAAAABgAGAFkBAABZBQAAAAA=&#10;">
              <v:path/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</w:pPr>
                    <w:r>
                      <w:rPr>
                        <w:rFonts w:hint="eastAsia" w:ascii="方正仿宋简体" w:eastAsia="方正仿宋简体"/>
                      </w:rPr>
                      <w:fldChar w:fldCharType="begin"/>
                    </w:r>
                    <w:r>
                      <w:rPr>
                        <w:rFonts w:hint="eastAsia" w:ascii="方正仿宋简体" w:eastAsia="方正仿宋简体"/>
                      </w:rPr>
                      <w:instrText xml:space="preserve">PAGE   \* MERGEFORMAT</w:instrText>
                    </w:r>
                    <w:r>
                      <w:rPr>
                        <w:rFonts w:hint="eastAsia" w:ascii="方正仿宋简体" w:eastAsia="方正仿宋简体"/>
                      </w:rPr>
                      <w:fldChar w:fldCharType="separate"/>
                    </w:r>
                    <w:r>
                      <w:rPr>
                        <w:rFonts w:ascii="方正仿宋简体" w:eastAsia="方正仿宋简体"/>
                        <w:lang w:val="zh-CN"/>
                      </w:rPr>
                      <w:t>-</w:t>
                    </w:r>
                    <w:r>
                      <w:rPr>
                        <w:rFonts w:ascii="方正仿宋简体" w:eastAsia="方正仿宋简体"/>
                      </w:rPr>
                      <w:t xml:space="preserve"> 9 -</w:t>
                    </w:r>
                    <w:r>
                      <w:rPr>
                        <w:rFonts w:hint="eastAsia" w:ascii="方正仿宋简体" w:eastAsia="方正仿宋简体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jc w:val="right"/>
      <w:rPr>
        <w:rFonts w:hint="eastAsia" w:ascii="方正仿宋简体" w:eastAsia="方正仿宋简体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2"/>
                            <w:jc w:val="right"/>
                          </w:pPr>
                          <w:r>
                            <w:rPr>
                              <w:rFonts w:hint="eastAsia" w:ascii="方正仿宋简体" w:eastAsia="方正仿宋简体"/>
                            </w:rPr>
                            <w:fldChar w:fldCharType="begin"/>
                          </w:r>
                          <w:r>
                            <w:rPr>
                              <w:rFonts w:hint="eastAsia" w:ascii="方正仿宋简体" w:eastAsia="方正仿宋简体"/>
                            </w:rPr>
                            <w:instrText xml:space="preserve">PAGE   \* MERGEFORMAT</w:instrText>
                          </w:r>
                          <w:r>
                            <w:rPr>
                              <w:rFonts w:hint="eastAsia" w:ascii="方正仿宋简体" w:eastAsia="方正仿宋简体"/>
                            </w:rPr>
                            <w:fldChar w:fldCharType="separate"/>
                          </w:r>
                          <w:r>
                            <w:rPr>
                              <w:rFonts w:ascii="方正仿宋简体" w:eastAsia="方正仿宋简体"/>
                              <w:lang w:val="zh-CN"/>
                            </w:rPr>
                            <w:t>-</w:t>
                          </w:r>
                          <w:r>
                            <w:rPr>
                              <w:rFonts w:ascii="方正仿宋简体" w:eastAsia="方正仿宋简体"/>
                            </w:rPr>
                            <w:t xml:space="preserve"> 10 -</w:t>
                          </w:r>
                          <w:r>
                            <w:rPr>
                              <w:rFonts w:hint="eastAsia" w:ascii="方正仿宋简体" w:eastAsia="方正仿宋简体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DOqXm5zwAAAAUBAAAPAAAAAAAAAAEAIAAAACIAAABkcnMvZG93bnJldi54bWxQ&#10;SwECFAAUAAAACACHTuJA9Aknl8cBAACZAwAADgAAAAAAAAABACAAAAAeAQAAZHJzL2Uyb0RvYy54&#10;bWxQSwUGAAAAAAYABgBZAQAAVwUAAAAA&#10;">
              <v:path/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jc w:val="right"/>
                    </w:pPr>
                    <w:r>
                      <w:rPr>
                        <w:rFonts w:hint="eastAsia" w:ascii="方正仿宋简体" w:eastAsia="方正仿宋简体"/>
                      </w:rPr>
                      <w:fldChar w:fldCharType="begin"/>
                    </w:r>
                    <w:r>
                      <w:rPr>
                        <w:rFonts w:hint="eastAsia" w:ascii="方正仿宋简体" w:eastAsia="方正仿宋简体"/>
                      </w:rPr>
                      <w:instrText xml:space="preserve">PAGE   \* MERGEFORMAT</w:instrText>
                    </w:r>
                    <w:r>
                      <w:rPr>
                        <w:rFonts w:hint="eastAsia" w:ascii="方正仿宋简体" w:eastAsia="方正仿宋简体"/>
                      </w:rPr>
                      <w:fldChar w:fldCharType="separate"/>
                    </w:r>
                    <w:r>
                      <w:rPr>
                        <w:rFonts w:ascii="方正仿宋简体" w:eastAsia="方正仿宋简体"/>
                        <w:lang w:val="zh-CN"/>
                      </w:rPr>
                      <w:t>-</w:t>
                    </w:r>
                    <w:r>
                      <w:rPr>
                        <w:rFonts w:ascii="方正仿宋简体" w:eastAsia="方正仿宋简体"/>
                      </w:rPr>
                      <w:t xml:space="preserve"> 10 -</w:t>
                    </w:r>
                    <w:r>
                      <w:rPr>
                        <w:rFonts w:hint="eastAsia" w:ascii="方正仿宋简体" w:eastAsia="方正仿宋简体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/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U2NDQxYTVmMGU4NzJmYjFkYjRmYzBmM2UyYjM5MjkifQ=="/>
  </w:docVars>
  <w:rsids>
    <w:rsidRoot w:val="5CBD006E"/>
    <w:rsid w:val="5CBD00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2023-05-31T02:50:00Z</dcterms:created>
  <dc:creator>DELL</dc:creator>
  <cp:lastModifiedBy>DELL</cp:lastModifiedBy>
  <dcterms:modified xsi:type="dcterms:W3CDTF">2023-05-31T02:51:29Z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33C12E51428E41879A74A33F85DEC67C_11</vt:lpwstr>
  </property>
</Properties>
</file>