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Times New Roman" w:hAnsi="Times New Roman" w:eastAsia="方正小标宋简体"/>
          <w:b w:val="0"/>
          <w:bCs/>
          <w:sz w:val="44"/>
          <w:lang w:val="en-US" w:eastAsia="zh-CN"/>
        </w:rPr>
      </w:pPr>
      <w:r>
        <w:rPr>
          <w:rFonts w:hint="eastAsia" w:ascii="Times New Roman" w:hAnsi="Times New Roman" w:eastAsia="方正小标宋简体"/>
          <w:b w:val="0"/>
          <w:bCs/>
          <w:sz w:val="44"/>
        </w:rPr>
        <w:t>南华彝绣</w:t>
      </w:r>
      <w:r>
        <w:rPr>
          <w:rFonts w:hint="eastAsia" w:ascii="Times New Roman" w:hAnsi="Times New Roman" w:eastAsia="方正小标宋简体"/>
          <w:b w:val="0"/>
          <w:bCs/>
          <w:sz w:val="44"/>
          <w:lang w:val="en-US" w:eastAsia="zh-CN"/>
        </w:rPr>
        <w:t>文化产业发展有限公司刺绣、加工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Times New Roman" w:hAnsi="Times New Roman" w:eastAsia="方正小标宋简体"/>
          <w:b w:val="0"/>
          <w:bCs/>
          <w:sz w:val="44"/>
        </w:rPr>
      </w:pPr>
      <w:r>
        <w:rPr>
          <w:rFonts w:hint="eastAsia" w:ascii="Times New Roman" w:hAnsi="Times New Roman" w:eastAsia="方正小标宋简体"/>
          <w:b w:val="0"/>
          <w:bCs/>
          <w:sz w:val="44"/>
          <w:lang w:val="en-US" w:eastAsia="zh-CN"/>
        </w:rPr>
        <w:t>计件</w:t>
      </w:r>
      <w:r>
        <w:rPr>
          <w:rFonts w:hint="eastAsia" w:ascii="Times New Roman" w:hAnsi="Times New Roman" w:eastAsia="方正小标宋简体"/>
          <w:b w:val="0"/>
          <w:bCs/>
          <w:sz w:val="44"/>
        </w:rPr>
        <w:t>人员信息采集表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登记序号：                                  工号牌：</w:t>
      </w:r>
    </w:p>
    <w:tbl>
      <w:tblPr>
        <w:tblStyle w:val="7"/>
        <w:tblW w:w="9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47"/>
        <w:gridCol w:w="1061"/>
        <w:gridCol w:w="945"/>
        <w:gridCol w:w="407"/>
        <w:gridCol w:w="941"/>
        <w:gridCol w:w="1048"/>
        <w:gridCol w:w="1132"/>
        <w:gridCol w:w="204"/>
        <w:gridCol w:w="646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0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名</w:t>
            </w:r>
          </w:p>
        </w:tc>
        <w:tc>
          <w:tcPr>
            <w:tcW w:w="110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别</w:t>
            </w:r>
          </w:p>
        </w:tc>
        <w:tc>
          <w:tcPr>
            <w:tcW w:w="9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10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出生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年月</w:t>
            </w:r>
          </w:p>
        </w:tc>
        <w:tc>
          <w:tcPr>
            <w:tcW w:w="133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720" w:lineRule="auto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照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族</w:t>
            </w:r>
          </w:p>
        </w:tc>
        <w:tc>
          <w:tcPr>
            <w:tcW w:w="110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籍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贯</w:t>
            </w:r>
          </w:p>
        </w:tc>
        <w:tc>
          <w:tcPr>
            <w:tcW w:w="9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10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政治面貌</w:t>
            </w:r>
          </w:p>
        </w:tc>
        <w:tc>
          <w:tcPr>
            <w:tcW w:w="133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261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健康状况</w:t>
            </w:r>
          </w:p>
        </w:tc>
        <w:tc>
          <w:tcPr>
            <w:tcW w:w="110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联系电话</w:t>
            </w:r>
          </w:p>
        </w:tc>
        <w:tc>
          <w:tcPr>
            <w:tcW w:w="332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261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文化程度</w:t>
            </w:r>
          </w:p>
        </w:tc>
        <w:tc>
          <w:tcPr>
            <w:tcW w:w="110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0"/>
                <w:lang w:val="en-US" w:eastAsia="zh-CN"/>
              </w:rPr>
            </w:pPr>
          </w:p>
        </w:tc>
        <w:tc>
          <w:tcPr>
            <w:tcW w:w="135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及专业</w:t>
            </w:r>
          </w:p>
        </w:tc>
        <w:tc>
          <w:tcPr>
            <w:tcW w:w="332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261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21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身份证号码</w:t>
            </w:r>
          </w:p>
        </w:tc>
        <w:tc>
          <w:tcPr>
            <w:tcW w:w="467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261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21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居住地址</w:t>
            </w:r>
          </w:p>
        </w:tc>
        <w:tc>
          <w:tcPr>
            <w:tcW w:w="334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是否残疾从业人员</w:t>
            </w:r>
          </w:p>
        </w:tc>
        <w:tc>
          <w:tcPr>
            <w:tcW w:w="261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4"/>
                <w:szCs w:val="20"/>
                <w:lang w:val="en-US" w:eastAsia="zh-CN"/>
              </w:rPr>
              <w:t>是□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21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社保（银行）卡账号</w:t>
            </w:r>
          </w:p>
        </w:tc>
        <w:tc>
          <w:tcPr>
            <w:tcW w:w="334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开户行信息</w:t>
            </w:r>
          </w:p>
        </w:tc>
        <w:tc>
          <w:tcPr>
            <w:tcW w:w="261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21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目前从业情况</w:t>
            </w:r>
          </w:p>
        </w:tc>
        <w:tc>
          <w:tcPr>
            <w:tcW w:w="7287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4"/>
                <w:szCs w:val="20"/>
                <w:lang w:val="en-US" w:eastAsia="zh-CN"/>
              </w:rPr>
              <w:t xml:space="preserve">企业就业□  乡镇车间□  个体经营□ 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4"/>
                <w:szCs w:val="20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4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4"/>
                <w:szCs w:val="20"/>
                <w:lang w:val="en-US" w:eastAsia="zh-CN"/>
              </w:rPr>
              <w:t>无业□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21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擅长技能</w:t>
            </w:r>
          </w:p>
        </w:tc>
        <w:tc>
          <w:tcPr>
            <w:tcW w:w="7287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4"/>
                <w:szCs w:val="20"/>
                <w:lang w:val="en-US" w:eastAsia="zh-CN"/>
              </w:rPr>
              <w:t>中高端精品刺绣□  基础产品刺绣□  盘金绣□  缝纫加工□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113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是否为非遗传承人</w:t>
            </w:r>
          </w:p>
        </w:tc>
        <w:tc>
          <w:tcPr>
            <w:tcW w:w="10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sym w:font="Wingdings 2" w:char="00A3"/>
            </w:r>
          </w:p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否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sym w:font="Wingdings 2" w:char="00A3"/>
            </w:r>
          </w:p>
        </w:tc>
        <w:tc>
          <w:tcPr>
            <w:tcW w:w="9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级 别</w:t>
            </w:r>
          </w:p>
        </w:tc>
        <w:tc>
          <w:tcPr>
            <w:tcW w:w="134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</w:pPr>
          </w:p>
        </w:tc>
        <w:tc>
          <w:tcPr>
            <w:tcW w:w="10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项目名称</w:t>
            </w:r>
          </w:p>
        </w:tc>
        <w:tc>
          <w:tcPr>
            <w:tcW w:w="11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公布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</w:rPr>
              <w:t>时间</w:t>
            </w:r>
          </w:p>
        </w:tc>
        <w:tc>
          <w:tcPr>
            <w:tcW w:w="1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6" w:hRule="atLeast"/>
          <w:jc w:val="center"/>
        </w:trPr>
        <w:tc>
          <w:tcPr>
            <w:tcW w:w="113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0"/>
                <w:lang w:val="en-US" w:eastAsia="zh-CN"/>
              </w:rPr>
              <w:t>备注</w:t>
            </w:r>
          </w:p>
        </w:tc>
        <w:tc>
          <w:tcPr>
            <w:tcW w:w="8348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/>
          <w:sz w:val="10"/>
          <w:szCs w:val="1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B7750A-0EDA-4760-BD57-299113C178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AC1F66C-E8C7-4E9C-BC22-EDF43CCF1FF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3446358-5AB8-4C8A-ADAF-905A6EDAEB28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0C08A9DC-E200-4B3C-8A10-49465BC93A2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53C23839-ABDA-4F26-B0C0-3B6E91152E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 w:eastAsia="Times New Roman"/>
        <w:sz w:val="18"/>
      </w:rPr>
    </w:pPr>
    <w:bookmarkStart w:id="0" w:name="_GoBack"/>
    <w:bookmarkEnd w:id="0"/>
  </w:p>
  <w:p>
    <w:pPr>
      <w:pStyle w:val="5"/>
      <w:rPr>
        <w:rFonts w:hint="default" w:eastAsia="Times New Roman"/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Fonts w:hint="default" w:eastAsia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TAsImhkaWQiOiI4YjVkNGFjMzdiZmQ0ZDhhNzVjM2U4M2JkZDY3Y2ZkZSIsInVzZXJDb3VudCI6MTB9"/>
  </w:docVars>
  <w:rsids>
    <w:rsidRoot w:val="00172A27"/>
    <w:rsid w:val="0AA30A91"/>
    <w:rsid w:val="0CB42FE4"/>
    <w:rsid w:val="19737D5D"/>
    <w:rsid w:val="3AEE3DBD"/>
    <w:rsid w:val="4D1B30C9"/>
    <w:rsid w:val="5CCD33D6"/>
    <w:rsid w:val="5F794B5E"/>
    <w:rsid w:val="617E2E1F"/>
    <w:rsid w:val="6E5C444A"/>
    <w:rsid w:val="72296DCB"/>
    <w:rsid w:val="7B9E0E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0" w:semiHidden="0" w:name="heading 3" w:locked="1"/>
    <w:lsdException w:qFormat="1" w:unhideWhenUsed="0" w:uiPriority="0" w:semiHidden="0" w:name="heading 4" w:locked="1"/>
    <w:lsdException w:qFormat="1" w:unhideWhenUsed="0" w:uiPriority="0" w:semiHidden="0" w:name="heading 5" w:locked="1"/>
    <w:lsdException w:qFormat="1" w:unhideWhenUsed="0" w:uiPriority="0" w:semiHidden="0" w:name="heading 6" w:locked="1"/>
    <w:lsdException w:qFormat="1" w:unhideWhenUsed="0" w:uiPriority="0" w:semiHidden="0" w:name="heading 7" w:locked="1"/>
    <w:lsdException w:qFormat="1" w:unhideWhenUsed="0" w:uiPriority="0" w:semiHidden="0" w:name="heading 8" w:locked="1"/>
    <w:lsdException w:qFormat="1" w:unhideWhenUsed="0" w:uiPriority="0" w:semiHidden="0" w:name="heading 9" w:locked="1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 w:locked="1"/>
    <w:lsdException w:qFormat="1" w:unhideWhenUsed="0" w:uiPriority="0" w:semiHidden="0" w:name="toc 2" w:locked="1"/>
    <w:lsdException w:qFormat="1" w:unhideWhenUsed="0" w:uiPriority="0" w:semiHidden="0" w:name="toc 3" w:locked="1"/>
    <w:lsdException w:qFormat="1" w:unhideWhenUsed="0" w:uiPriority="0" w:semiHidden="0" w:name="toc 4" w:locked="1"/>
    <w:lsdException w:qFormat="1" w:unhideWhenUsed="0" w:uiPriority="0" w:semiHidden="0" w:name="toc 5" w:locked="1"/>
    <w:lsdException w:qFormat="1" w:unhideWhenUsed="0" w:uiPriority="0" w:semiHidden="0" w:name="toc 6" w:locked="1"/>
    <w:lsdException w:qFormat="1" w:unhideWhenUsed="0" w:uiPriority="0" w:semiHidden="0" w:name="toc 7" w:locked="1"/>
    <w:lsdException w:qFormat="1" w:unhideWhenUsed="0" w:uiPriority="0" w:semiHidden="0" w:name="toc 8" w:locked="1"/>
    <w:lsdException w:qFormat="1" w:unhideWhenUsed="0" w:uiPriority="0" w:semiHidden="0" w:name="toc 9" w:locked="1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 w:locked="1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 w:locked="1"/>
    <w:lsdException w:qFormat="1" w:unhideWhenUsed="0" w:uiPriority="0" w:semiHidden="0" w:name="Closing"/>
    <w:lsdException w:qFormat="1" w:unhideWhenUsed="0" w:uiPriority="0" w:semiHidden="0" w:name="Signature"/>
    <w:lsdException w:qFormat="1" w:uiPriority="99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 w:locked="1"/>
    <w:lsdException w:qFormat="1" w:unhideWhenUsed="0" w:uiPriority="0" w:semiHidden="0" w:name="Salutation"/>
    <w:lsdException w:qFormat="1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0" w:semiHidden="0" w:name="Document Map"/>
    <w:lsdException w:qFormat="1" w:uiPriority="99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 w:locked="1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/>
    </w:rPr>
  </w:style>
  <w:style w:type="character" w:default="1" w:styleId="8">
    <w:name w:val="Default Paragraph Font"/>
    <w:unhideWhenUsed/>
    <w:qFormat/>
    <w:uiPriority w:val="99"/>
    <w:rPr>
      <w:rFonts w:hint="default"/>
      <w:sz w:val="24"/>
    </w:rPr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nhideWhenUsed/>
    <w:qFormat/>
    <w:uiPriority w:val="99"/>
    <w:rPr>
      <w:rFonts w:hint="eastAsia" w:ascii="宋体" w:hAnsi="Courier New"/>
      <w:sz w:val="21"/>
    </w:r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  <w:rPr>
      <w:rFonts w:hint="eastAsia"/>
      <w:sz w:val="21"/>
    </w:rPr>
  </w:style>
  <w:style w:type="paragraph" w:styleId="4">
    <w:name w:val="Balloon Text"/>
    <w:basedOn w:val="1"/>
    <w:link w:val="11"/>
    <w:unhideWhenUsed/>
    <w:qFormat/>
    <w:uiPriority w:val="99"/>
    <w:rPr>
      <w:rFonts w:hint="eastAsia"/>
      <w:sz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hint="eastAsia"/>
      <w:sz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eastAsia"/>
      <w:sz w:val="18"/>
    </w:rPr>
  </w:style>
  <w:style w:type="character" w:customStyle="1" w:styleId="9">
    <w:name w:val="Plain Text Char"/>
    <w:basedOn w:val="8"/>
    <w:link w:val="2"/>
    <w:unhideWhenUsed/>
    <w:qFormat/>
    <w:locked/>
    <w:uiPriority w:val="99"/>
    <w:rPr>
      <w:rFonts w:hint="eastAsia" w:ascii="宋体" w:hAnsi="Courier New" w:eastAsia="宋体"/>
      <w:sz w:val="21"/>
    </w:rPr>
  </w:style>
  <w:style w:type="character" w:customStyle="1" w:styleId="10">
    <w:name w:val="Header Char"/>
    <w:basedOn w:val="8"/>
    <w:link w:val="6"/>
    <w:unhideWhenUsed/>
    <w:qFormat/>
    <w:locked/>
    <w:uiPriority w:val="99"/>
    <w:rPr>
      <w:rFonts w:hint="default" w:ascii="Times New Roman" w:hAnsi="Times New Roman" w:eastAsia="宋体"/>
      <w:sz w:val="18"/>
    </w:rPr>
  </w:style>
  <w:style w:type="character" w:customStyle="1" w:styleId="11">
    <w:name w:val="Balloon Text Char"/>
    <w:basedOn w:val="8"/>
    <w:link w:val="4"/>
    <w:unhideWhenUsed/>
    <w:qFormat/>
    <w:locked/>
    <w:uiPriority w:val="99"/>
    <w:rPr>
      <w:rFonts w:hint="default" w:ascii="Times New Roman" w:hAnsi="Times New Roman" w:eastAsia="宋体"/>
      <w:sz w:val="18"/>
    </w:rPr>
  </w:style>
  <w:style w:type="character" w:customStyle="1" w:styleId="12">
    <w:name w:val="Date Char"/>
    <w:basedOn w:val="8"/>
    <w:link w:val="3"/>
    <w:unhideWhenUsed/>
    <w:qFormat/>
    <w:locked/>
    <w:uiPriority w:val="99"/>
    <w:rPr>
      <w:rFonts w:hint="default" w:ascii="Times New Roman" w:hAnsi="Times New Roman" w:eastAsia="宋体"/>
      <w:sz w:val="24"/>
    </w:rPr>
  </w:style>
  <w:style w:type="character" w:customStyle="1" w:styleId="13">
    <w:name w:val="Footer Char"/>
    <w:basedOn w:val="8"/>
    <w:link w:val="5"/>
    <w:unhideWhenUsed/>
    <w:qFormat/>
    <w:locked/>
    <w:uiPriority w:val="99"/>
    <w:rPr>
      <w:rFonts w:hint="default" w:ascii="Times New Roman" w:hAnsi="Times New Roman" w:eastAsia="宋体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233</Words>
  <Characters>240</Characters>
  <TotalTime>7</TotalTime>
  <ScaleCrop>false</ScaleCrop>
  <LinksUpToDate>false</LinksUpToDate>
  <CharactersWithSpaces>264</CharactersWithSpaces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2020-05-31T13:26:00Z</dcterms:created>
  <dc:creator>Lenovo</dc:creator>
  <cp:lastModifiedBy>素年锦时</cp:lastModifiedBy>
  <dcterms:modified xsi:type="dcterms:W3CDTF">2023-09-08T07:11:48Z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TemplateUUID">
    <vt:lpwstr>v1.0_library_sF+2BOVgiFhH+9TlssY5DQ==</vt:lpwstr>
  </property>
  <property fmtid="{D5CDD505-2E9C-101B-9397-08002B2CF9AE}" pid="4" name="ICV">
    <vt:lpwstr>547FAA0E5AEC4CFF85FFCB1858E86F92_13</vt:lpwstr>
  </property>
</Properties>
</file>