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600" w:lineRule="exact"/>
        <w:jc w:val="center"/>
        <w:rPr>
          <w:rFonts w:ascii="Times New Roman" w:hAnsi="Times New Roman" w:eastAsia="方正小标宋_GBK" w:cs="Times New Roman"/>
          <w:kern w:val="0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kern w:val="0"/>
          <w:sz w:val="44"/>
          <w:szCs w:val="44"/>
        </w:rPr>
        <w:t>自愿放弃岗位承诺书</w:t>
      </w:r>
    </w:p>
    <w:bookmarkEnd w:id="0"/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600" w:lineRule="exac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600" w:lineRule="exac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开远市红投纸源制造有限公司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本人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，性别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，身份证号码：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，报名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开远市红投纸源制造有限公司2023年职业经理人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公开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招聘，应聘了贵司的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岗位，并顺利通过面试等环节。经慎重考虑，本人自愿主动放弃以上应聘岗位及后续招聘流程。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以上内容是本人真实意愿，特此承诺。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75" w:leftChars="1655" w:right="960" w:firstLine="1600" w:firstLineChars="5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承诺人：　　　                                    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960" w:firstLine="4960" w:firstLineChars="155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年   月   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ZDNjNjQ3M2RmMWQzNmYxMjA4OTk4YjE5NDFjOGIifQ=="/>
  </w:docVars>
  <w:rsids>
    <w:rsidRoot w:val="21EA2FCE"/>
    <w:rsid w:val="08170698"/>
    <w:rsid w:val="0A153361"/>
    <w:rsid w:val="21EA2FCE"/>
    <w:rsid w:val="467B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atLeas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textAlignment w:val="baseline"/>
    </w:pPr>
    <w:rPr>
      <w:rFonts w:ascii="Calibri" w:hAnsi="Calibri" w:eastAsia="宋体"/>
      <w:sz w:val="32"/>
    </w:rPr>
  </w:style>
  <w:style w:type="paragraph" w:styleId="3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</w:style>
  <w:style w:type="paragraph" w:customStyle="1" w:styleId="7">
    <w:name w:val="实施方案正文"/>
    <w:basedOn w:val="1"/>
    <w:qFormat/>
    <w:uiPriority w:val="0"/>
    <w:pPr>
      <w:spacing w:line="240" w:lineRule="auto"/>
      <w:ind w:firstLine="566" w:firstLineChars="202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141</Characters>
  <Lines>0</Lines>
  <Paragraphs>0</Paragraphs>
  <TotalTime>0</TotalTime>
  <ScaleCrop>false</ScaleCrop>
  <LinksUpToDate>false</LinksUpToDate>
  <CharactersWithSpaces>240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2023-08-30T06:31:00Z</dcterms:created>
  <dc:creator>Blanca</dc:creator>
  <cp:lastModifiedBy>李阳阳</cp:lastModifiedBy>
  <dcterms:modified xsi:type="dcterms:W3CDTF">2023-09-25T09:41:17Z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9F8B97E08E7B41D3A977BF997CBA04A6_13</vt:lpwstr>
  </property>
</Properties>
</file>