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方正小标宋_GBK" w:hAnsi="方正小标宋_GBK" w:eastAsia="方正小标宋_GBK" w:cs="方正小标宋_GBK"/>
          <w:b/>
          <w:bCs/>
          <w:sz w:val="24"/>
          <w:szCs w:val="2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/>
          <w:bCs/>
          <w:sz w:val="24"/>
          <w:szCs w:val="24"/>
          <w:lang w:val="en-US" w:eastAsia="zh-CN"/>
        </w:rPr>
        <w:t>附件1</w:t>
      </w:r>
    </w:p>
    <w:p>
      <w:pPr>
        <w:ind w:firstLine="3080" w:firstLineChars="700"/>
        <w:jc w:val="both"/>
        <w:rPr>
          <w:rFonts w:hint="eastAsia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昆明市晋宁区二街卫生院编外人员招聘计划</w:t>
      </w:r>
    </w:p>
    <w:tbl>
      <w:tblPr>
        <w:tblStyle w:val="2"/>
        <w:tblpPr w:leftFromText="180" w:rightFromText="180" w:vertAnchor="page" w:horzAnchor="page" w:tblpX="2781" w:tblpY="3537"/>
        <w:tblOverlap w:val="never"/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25"/>
        <w:gridCol w:w="1641"/>
        <w:gridCol w:w="841"/>
        <w:gridCol w:w="1387"/>
        <w:gridCol w:w="1766"/>
        <w:gridCol w:w="448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9" w:hRule="atLeast"/>
        </w:trPr>
        <w:tc>
          <w:tcPr>
            <w:tcW w:w="162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val="en-US" w:eastAsia="zh-CN"/>
              </w:rPr>
              <w:t>序号</w:t>
            </w:r>
          </w:p>
        </w:tc>
        <w:tc>
          <w:tcPr>
            <w:tcW w:w="164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val="en-US" w:eastAsia="zh-CN"/>
              </w:rPr>
              <w:t>岗位名称</w:t>
            </w:r>
          </w:p>
        </w:tc>
        <w:tc>
          <w:tcPr>
            <w:tcW w:w="841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  <w:t>招聘人数</w:t>
            </w:r>
          </w:p>
        </w:tc>
        <w:tc>
          <w:tcPr>
            <w:tcW w:w="138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  <w:t>学历</w:t>
            </w:r>
          </w:p>
        </w:tc>
        <w:tc>
          <w:tcPr>
            <w:tcW w:w="1766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  <w:t>专业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val="en-US" w:eastAsia="zh-CN"/>
              </w:rPr>
              <w:t>名称</w:t>
            </w:r>
          </w:p>
        </w:tc>
        <w:tc>
          <w:tcPr>
            <w:tcW w:w="44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  <w:t>其他招聘条件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val="en-US" w:eastAsia="zh-CN"/>
              </w:rPr>
              <w:t>要求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100" w:hRule="atLeast"/>
        </w:trPr>
        <w:tc>
          <w:tcPr>
            <w:tcW w:w="1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6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临床医学</w:t>
            </w:r>
          </w:p>
        </w:tc>
        <w:tc>
          <w:tcPr>
            <w:tcW w:w="8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国民教育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>大专及以上</w:t>
            </w:r>
          </w:p>
        </w:tc>
        <w:tc>
          <w:tcPr>
            <w:tcW w:w="17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8"/>
                <w:sz w:val="28"/>
                <w:szCs w:val="28"/>
                <w:lang w:val="en-US" w:eastAsia="zh-CN"/>
              </w:rPr>
              <w:t>临床医学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8"/>
                <w:sz w:val="28"/>
                <w:szCs w:val="28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8"/>
                <w:sz w:val="28"/>
                <w:szCs w:val="28"/>
                <w:lang w:val="en-US" w:eastAsia="zh-CN"/>
              </w:rPr>
              <w:t>全科医学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8"/>
                <w:sz w:val="28"/>
                <w:szCs w:val="28"/>
                <w:lang w:eastAsia="zh-CN"/>
              </w:rPr>
              <w:t>等相关专业</w:t>
            </w:r>
          </w:p>
        </w:tc>
        <w:tc>
          <w:tcPr>
            <w:tcW w:w="44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具有助理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eastAsia="zh-CN"/>
              </w:rPr>
              <w:t>医师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及以上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eastAsia="zh-CN"/>
              </w:rPr>
              <w:t>资格证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有1年以上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>工作经验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同等条件下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>优先。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347" w:hRule="atLeast"/>
        </w:trPr>
        <w:tc>
          <w:tcPr>
            <w:tcW w:w="1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firstLine="56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16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护理</w:t>
            </w:r>
          </w:p>
        </w:tc>
        <w:tc>
          <w:tcPr>
            <w:tcW w:w="8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firstLine="281" w:firstLineChars="100"/>
              <w:jc w:val="both"/>
              <w:textAlignment w:val="auto"/>
              <w:rPr>
                <w:rFonts w:hint="default" w:ascii="仿宋_GB2312" w:hAnsi="仿宋_GB2312" w:eastAsia="仿宋_GB2312" w:cs="仿宋_GB2312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高中起点全日制大专及以上</w:t>
            </w:r>
          </w:p>
        </w:tc>
        <w:tc>
          <w:tcPr>
            <w:tcW w:w="17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8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8"/>
                <w:sz w:val="28"/>
                <w:szCs w:val="28"/>
                <w:lang w:val="en-US" w:eastAsia="zh-CN"/>
              </w:rPr>
              <w:t>护理学</w:t>
            </w:r>
          </w:p>
        </w:tc>
        <w:tc>
          <w:tcPr>
            <w:tcW w:w="44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具有护士资格证及以上职称、有1年以上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>工作经验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同等条件下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>优先。</w:t>
            </w:r>
          </w:p>
        </w:tc>
      </w:tr>
    </w:tbl>
    <w:p>
      <w:pPr>
        <w:tabs>
          <w:tab w:val="left" w:pos="1879"/>
        </w:tabs>
        <w:bidi w:val="0"/>
        <w:jc w:val="left"/>
        <w:rPr>
          <w:rFonts w:hint="eastAsia"/>
          <w:sz w:val="28"/>
          <w:szCs w:val="28"/>
          <w:lang w:val="en-US" w:eastAsia="zh-CN"/>
        </w:rPr>
      </w:pPr>
    </w:p>
    <w:p>
      <w:pPr>
        <w:bidi w:val="0"/>
        <w:rPr>
          <w:rFonts w:hint="eastAsia" w:ascii="Calibri" w:hAnsi="Calibri" w:eastAsia="宋体" w:cs="Times New Roman"/>
          <w:kern w:val="2"/>
          <w:sz w:val="21"/>
          <w:szCs w:val="24"/>
          <w:lang w:val="en-US" w:eastAsia="zh-CN" w:bidi="ar-SA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tabs>
          <w:tab w:val="left" w:pos="1685"/>
        </w:tabs>
        <w:bidi w:val="0"/>
        <w:jc w:val="left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8"/>
          <w:sz w:val="32"/>
          <w:szCs w:val="32"/>
          <w:lang w:val="en-US" w:eastAsia="zh-CN"/>
        </w:rPr>
      </w:pPr>
      <w:r>
        <w:rPr>
          <w:rFonts w:hint="eastAsia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备注：年龄应在35周岁以下（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8"/>
          <w:sz w:val="32"/>
          <w:szCs w:val="32"/>
          <w:shd w:val="clear" w:color="auto" w:fill="FFFFFF"/>
          <w:lang w:val="en-US" w:eastAsia="zh-CN"/>
        </w:rPr>
        <w:t>1988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8"/>
          <w:sz w:val="32"/>
          <w:szCs w:val="32"/>
          <w:shd w:val="clear" w:color="auto" w:fill="FFFFFF"/>
        </w:rPr>
        <w:t>年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8"/>
          <w:sz w:val="32"/>
          <w:szCs w:val="32"/>
          <w:shd w:val="clear" w:color="auto" w:fill="FFFFFF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8"/>
          <w:sz w:val="32"/>
          <w:szCs w:val="32"/>
          <w:shd w:val="clear" w:color="auto" w:fill="FFFFFF"/>
        </w:rPr>
        <w:t>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8"/>
          <w:sz w:val="32"/>
          <w:szCs w:val="32"/>
          <w:shd w:val="clear" w:color="auto" w:fill="FFFFFF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8"/>
          <w:sz w:val="32"/>
          <w:szCs w:val="32"/>
          <w:shd w:val="clear" w:color="auto" w:fill="FFFFFF"/>
        </w:rPr>
        <w:t>日以后出生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8"/>
          <w:sz w:val="32"/>
          <w:szCs w:val="32"/>
          <w:shd w:val="clear" w:color="auto" w:fill="FFFFFF"/>
          <w:lang w:eastAsia="zh-CN"/>
        </w:rPr>
        <w:t>）</w:t>
      </w:r>
    </w:p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DE0812"/>
    <w:rsid w:val="4ADE0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昆明市晋宁区党政机关单位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Office_11.8.2.10255_F1E327BC-269C-435d-A152-05C5408002CA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2023-09-26T03:14:00Z</dcterms:created>
  <dc:creator>WPS_1488720904</dc:creator>
  <cp:lastModifiedBy>WPS_1488720904</cp:lastModifiedBy>
  <dcterms:modified xsi:type="dcterms:W3CDTF">2023-09-26T03:14:36Z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2052-11.8.2.10255</vt:lpwstr>
  </property>
</Properties>
</file>