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65" w:type="dxa"/>
        <w:tblInd w:w="-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960"/>
        <w:gridCol w:w="1080"/>
        <w:gridCol w:w="945"/>
        <w:gridCol w:w="1065"/>
        <w:gridCol w:w="1470"/>
        <w:gridCol w:w="19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8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08" w:lineRule="auto"/>
              <w:ind w:right="0"/>
              <w:jc w:val="center"/>
              <w:rPr>
                <w:rFonts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333333"/>
                <w:kern w:val="0"/>
                <w:sz w:val="44"/>
                <w:szCs w:val="44"/>
                <w:u w:val="none"/>
                <w:shd w:val="clear" w:fill="FFFFFF"/>
                <w:lang w:val="en-US" w:eastAsia="zh-CN" w:bidi="ar"/>
              </w:rPr>
              <w:t>景洪市2023年特聘农技员申报表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服务产业及年限</w:t>
            </w: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所在经营组织机构及职务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55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  <w:t>个人简历（包括：专业专长和取得的成就）</w:t>
            </w:r>
          </w:p>
        </w:tc>
        <w:tc>
          <w:tcPr>
            <w:tcW w:w="745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所属乡镇推荐意见：</w:t>
            </w:r>
          </w:p>
        </w:tc>
        <w:tc>
          <w:tcPr>
            <w:tcW w:w="745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单位负责人签字（盖章）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  <w:t>市农业农村局审核意见</w:t>
            </w:r>
          </w:p>
        </w:tc>
        <w:tc>
          <w:tcPr>
            <w:tcW w:w="74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  <w:t>单位负责人签字（盖章）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年   月   日</w:t>
            </w:r>
          </w:p>
        </w:tc>
      </w:tr>
    </w:tbl>
    <w:p/>
    <w:p/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E323A"/>
    <w:rsid w:val="53FF6FEB"/>
    <w:rsid w:val="71DE32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西双版纳州景洪市党政机关单位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2023-09-28T08:59:00Z</dcterms:created>
  <dc:creator>jcdn20180701</dc:creator>
  <cp:lastModifiedBy>jcdn20180701</cp:lastModifiedBy>
  <dcterms:modified xsi:type="dcterms:W3CDTF">2023-09-28T09:48:49Z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