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jc w:val="left"/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</w:pPr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附件</w:t>
      </w:r>
      <w:bookmarkStart w:id="0" w:name="_GoBack"/>
      <w:bookmarkEnd w:id="0"/>
      <w:r>
        <w:rPr>
          <w:rFonts w:hint="eastAsia" w:ascii="黑体" w:hAnsi="黑体" w:eastAsia="黑体" w:cs="仿宋_GB2312"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：</w:t>
      </w:r>
    </w:p>
    <w:p>
      <w:pPr>
        <w:widowControl/>
        <w:jc w:val="center"/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  <w:t>泸西</w:t>
      </w:r>
      <w:r>
        <w:rPr>
          <w:rFonts w:hint="eastAsia" w:ascii="宋体" w:hAnsi="宋体" w:eastAsia="仿宋_GB2312" w:cs="仿宋_GB2312"/>
          <w:b/>
          <w:bCs/>
          <w:sz w:val="36"/>
          <w:szCs w:val="36"/>
          <w:lang w:val="en-US" w:eastAsia="zh-CN"/>
        </w:rPr>
        <w:t>县惠民供水</w:t>
      </w:r>
      <w:r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  <w:t>有限公司</w:t>
      </w:r>
    </w:p>
    <w:p>
      <w:pPr>
        <w:widowControl/>
        <w:jc w:val="center"/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</w:pPr>
      <w:r>
        <w:rPr>
          <w:rFonts w:hint="eastAsia" w:ascii="宋体" w:hAnsi="宋体" w:eastAsia="仿宋_GB2312" w:cs="仿宋_GB2312"/>
          <w:b/>
          <w:bCs/>
          <w:sz w:val="36"/>
          <w:szCs w:val="36"/>
          <w:lang w:eastAsia="zh-CN"/>
        </w:rPr>
        <w:t>2023年社会公开招聘报名登记表</w:t>
      </w:r>
    </w:p>
    <w:p>
      <w:pPr>
        <w:pStyle w:val="2"/>
        <w:rPr>
          <w:rFonts w:hint="eastAsia"/>
          <w:lang w:eastAsia="zh-CN"/>
        </w:rPr>
      </w:pPr>
    </w:p>
    <w:tbl>
      <w:tblPr>
        <w:tblStyle w:val="5"/>
        <w:tblW w:w="9828" w:type="dxa"/>
        <w:jc w:val="center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380"/>
        <w:gridCol w:w="1068"/>
        <w:gridCol w:w="1044"/>
        <w:gridCol w:w="36"/>
        <w:gridCol w:w="1260"/>
        <w:gridCol w:w="816"/>
        <w:gridCol w:w="264"/>
        <w:gridCol w:w="360"/>
        <w:gridCol w:w="1479"/>
        <w:gridCol w:w="9"/>
        <w:gridCol w:w="2112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报考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职位</w:t>
            </w:r>
          </w:p>
        </w:tc>
        <w:tc>
          <w:tcPr>
            <w:tcW w:w="6327" w:type="dxa"/>
            <w:gridSpan w:val="8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restart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照片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  名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曾用名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  别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民  族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籍  贯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出生日期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55" w:firstLineChars="23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婚姻状况</w:t>
            </w: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健康状况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14" w:hRule="atLeast"/>
          <w:jc w:val="center"/>
        </w:trPr>
        <w:tc>
          <w:tcPr>
            <w:tcW w:w="1380" w:type="dxa"/>
            <w:vAlign w:val="center"/>
          </w:tcPr>
          <w:p>
            <w:pPr>
              <w:spacing w:line="240" w:lineRule="exact"/>
              <w:ind w:left="-164" w:leftChars="-78" w:right="-246" w:rightChars="-117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全日制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学历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毕</w:t>
            </w:r>
          </w:p>
          <w:p>
            <w:pPr>
              <w:spacing w:line="240" w:lineRule="exact"/>
              <w:ind w:left="-164" w:leftChars="-78" w:right="-246" w:rightChars="-117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业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408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54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最高学历毕业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院校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1"/>
                <w:szCs w:val="21"/>
                <w14:textFill>
                  <w14:solidFill>
                    <w14:schemeClr w14:val="tx1"/>
                  </w14:solidFill>
                </w14:textFill>
              </w:rPr>
              <w:t>及专业</w:t>
            </w:r>
          </w:p>
        </w:tc>
        <w:tc>
          <w:tcPr>
            <w:tcW w:w="3408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学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 xml:space="preserve"> 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历</w:t>
            </w:r>
          </w:p>
        </w:tc>
        <w:tc>
          <w:tcPr>
            <w:tcW w:w="1839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Merge w:val="continue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6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户籍地址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现居住</w:t>
            </w:r>
          </w:p>
          <w:p>
            <w:pPr>
              <w:ind w:left="-179" w:leftChars="-86" w:right="-107" w:rightChars="-51" w:hanging="2"/>
              <w:jc w:val="center"/>
              <w:rPr>
                <w:rFonts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b/>
                <w:bCs/>
                <w:color w:val="000000" w:themeColor="text1"/>
                <w:spacing w:val="2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地地址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身份证号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440" w:type="dxa"/>
            <w:gridSpan w:val="3"/>
            <w:vAlign w:val="center"/>
          </w:tcPr>
          <w:p>
            <w:pPr>
              <w:ind w:left="-120" w:leftChars="-57" w:right="-109" w:rightChars="-52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79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专业技术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职称</w:t>
            </w:r>
          </w:p>
        </w:tc>
        <w:tc>
          <w:tcPr>
            <w:tcW w:w="2148" w:type="dxa"/>
            <w:gridSpan w:val="3"/>
            <w:vAlign w:val="center"/>
          </w:tcPr>
          <w:p>
            <w:pPr>
              <w:ind w:left="-106" w:leftChars="-51" w:right="-80" w:rightChars="-38" w:hanging="1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职业资格证书</w:t>
            </w:r>
          </w:p>
        </w:tc>
        <w:tc>
          <w:tcPr>
            <w:tcW w:w="5040" w:type="dxa"/>
            <w:gridSpan w:val="6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97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教育情况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高中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起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填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6" w:hRule="atLeast"/>
          <w:jc w:val="center"/>
        </w:trPr>
        <w:tc>
          <w:tcPr>
            <w:tcW w:w="1380" w:type="dxa"/>
            <w:vMerge w:val="restart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主要工作经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历</w:t>
            </w: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及任职情况</w:t>
            </w:r>
          </w:p>
        </w:tc>
        <w:tc>
          <w:tcPr>
            <w:tcW w:w="2112" w:type="dxa"/>
            <w:gridSpan w:val="2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起止时间</w:t>
            </w:r>
          </w:p>
        </w:tc>
        <w:tc>
          <w:tcPr>
            <w:tcW w:w="2112" w:type="dxa"/>
            <w:gridSpan w:val="3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工作单位</w:t>
            </w:r>
          </w:p>
        </w:tc>
        <w:tc>
          <w:tcPr>
            <w:tcW w:w="2112" w:type="dxa"/>
            <w:gridSpan w:val="4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任职岗位</w:t>
            </w:r>
          </w:p>
        </w:tc>
        <w:tc>
          <w:tcPr>
            <w:tcW w:w="2112" w:type="dxa"/>
            <w:vAlign w:val="center"/>
          </w:tcPr>
          <w:p>
            <w:pPr>
              <w:jc w:val="center"/>
              <w:rPr>
                <w:rFonts w:hint="default" w:ascii="仿宋_GB2312" w:hAnsi="Times New Roman" w:eastAsia="仿宋_GB2312" w:cs="Times New Roman"/>
                <w:b/>
                <w:bCs/>
                <w:color w:val="000000" w:themeColor="text1"/>
                <w:kern w:val="2"/>
                <w:sz w:val="24"/>
                <w:szCs w:val="24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bCs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主要工作内容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4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61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23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74" w:hRule="atLeast"/>
          <w:jc w:val="center"/>
        </w:trPr>
        <w:tc>
          <w:tcPr>
            <w:tcW w:w="1380" w:type="dxa"/>
            <w:vMerge w:val="continue"/>
            <w:textDirection w:val="tbRlV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2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3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gridSpan w:val="4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12" w:type="dxa"/>
            <w:vAlign w:val="center"/>
          </w:tcPr>
          <w:p>
            <w:pPr>
              <w:jc w:val="both"/>
              <w:rPr>
                <w:rFonts w:hint="default" w:ascii="仿宋_GB2312" w:hAnsi="Times New Roman" w:eastAsia="仿宋_GB2312" w:cs="Times New Roman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465" w:hRule="atLeast"/>
          <w:jc w:val="center"/>
        </w:trPr>
        <w:tc>
          <w:tcPr>
            <w:tcW w:w="1380" w:type="dxa"/>
            <w:vMerge w:val="restart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主要专长</w:t>
            </w:r>
          </w:p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及工作业绩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1380" w:type="dxa"/>
            <w:vMerge w:val="restart"/>
            <w:textDirection w:val="tbRlV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主要家庭成员及社会关系</w:t>
            </w:r>
          </w:p>
        </w:tc>
        <w:tc>
          <w:tcPr>
            <w:tcW w:w="1068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称谓</w:t>
            </w:r>
          </w:p>
        </w:tc>
        <w:tc>
          <w:tcPr>
            <w:tcW w:w="1080" w:type="dxa"/>
            <w:gridSpan w:val="2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260" w:type="dxa"/>
            <w:vAlign w:val="center"/>
          </w:tcPr>
          <w:p>
            <w:pPr>
              <w:widowControl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政治面貌</w:t>
            </w: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工作单位及职务</w:t>
            </w: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联系方式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12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2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57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5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45" w:hRule="atLeast"/>
          <w:jc w:val="center"/>
        </w:trPr>
        <w:tc>
          <w:tcPr>
            <w:tcW w:w="1380" w:type="dxa"/>
            <w:vMerge w:val="continue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68" w:type="dxa"/>
            <w:vAlign w:val="center"/>
          </w:tcPr>
          <w:p>
            <w:pPr>
              <w:ind w:left="-164" w:leftChars="-78" w:right="-246" w:rightChars="-117" w:firstLine="163" w:firstLineChars="68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080" w:type="dxa"/>
            <w:gridSpan w:val="2"/>
            <w:vAlign w:val="center"/>
          </w:tcPr>
          <w:p>
            <w:pPr>
              <w:ind w:left="-107" w:leftChars="-51" w:right="-80" w:rightChars="-38" w:firstLine="108" w:firstLineChars="45"/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260" w:type="dxa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919" w:type="dxa"/>
            <w:gridSpan w:val="4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2121" w:type="dxa"/>
            <w:gridSpan w:val="2"/>
            <w:vAlign w:val="center"/>
          </w:tcPr>
          <w:p>
            <w:pPr>
              <w:jc w:val="center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019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诚信承诺</w:t>
            </w:r>
          </w:p>
        </w:tc>
        <w:tc>
          <w:tcPr>
            <w:tcW w:w="8448" w:type="dxa"/>
            <w:gridSpan w:val="10"/>
          </w:tcPr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我已仔细阅读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公开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_GB2312" w:hAnsi="Times New Roman" w:eastAsia="仿宋_GB2312" w:cs="Times New Roman"/>
                <w:bCs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聘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公告，清楚并理解其内容。在此我郑重承诺：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一、自觉遵守公开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:lang w:eastAsia="zh-CN"/>
                <w14:textFill>
                  <w14:solidFill>
                    <w14:schemeClr w14:val="tx1"/>
                  </w14:solidFill>
                </w14:textFill>
              </w:rPr>
              <w:t>招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聘公告的有关规定；遵守考试纪律，服从考试安排，不舞弊或协助他人舞弊。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二、真实、准确地提供本人个人信息、证明资料、证件等相关材料；</w:t>
            </w: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不弄虚作假，不伪造、不使用假证明、假证书。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三、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准确填写及核对有效的手机号码等联系方式，并保证在报名及考试期间联系畅通。</w:t>
            </w:r>
          </w:p>
          <w:p>
            <w:pPr>
              <w:widowControl/>
              <w:tabs>
                <w:tab w:val="left" w:pos="792"/>
              </w:tabs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四、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本人不存在以下情况：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（1）正在接受司法机关立案侦察或纪检监察机关立案审查；（2）在党纪、政务处分所规定的提任使用限制期内；（3）受过司法机关刑事处罚。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378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宋体" w:eastAsia="仿宋_GB2312" w:cs="Times New Roman"/>
                <w:color w:val="000000" w:themeColor="text1"/>
                <w:szCs w:val="21"/>
                <w14:textFill>
                  <w14:solidFill>
                    <w14:schemeClr w14:val="tx1"/>
                  </w14:solidFill>
                </w14:textFill>
              </w:rPr>
              <w:t>违反以上承诺的，将取消报名或录用资格。</w:t>
            </w:r>
            <w:r>
              <w:rPr>
                <w:rFonts w:hint="eastAsia" w:ascii="仿宋_GB2312" w:hAnsi="Times New Roman" w:eastAsia="仿宋_GB2312" w:cs="Times New Roman"/>
                <w:color w:val="000000" w:themeColor="text1"/>
                <w:kern w:val="0"/>
                <w:szCs w:val="21"/>
                <w14:textFill>
                  <w14:solidFill>
                    <w14:schemeClr w14:val="tx1"/>
                  </w14:solidFill>
                </w14:textFill>
              </w:rPr>
              <w:t>所造成的后果，本人自愿承担责任。</w:t>
            </w:r>
          </w:p>
          <w:p>
            <w:pPr>
              <w:tabs>
                <w:tab w:val="left" w:pos="792"/>
              </w:tabs>
              <w:adjustRightInd w:val="0"/>
              <w:ind w:left="-107" w:leftChars="-51" w:firstLine="432" w:firstLineChars="180"/>
              <w:rPr>
                <w:rFonts w:ascii="仿宋_GB2312" w:hAnsi="Times New Roman" w:eastAsia="仿宋_GB2312" w:cs="Times New Roman"/>
                <w:color w:val="000000" w:themeColor="text1"/>
                <w:kern w:val="0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>
            <w:pPr>
              <w:ind w:firstLine="5040" w:firstLineChars="2100"/>
              <w:rPr>
                <w:rFonts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>签字：</w:t>
            </w:r>
          </w:p>
          <w:p>
            <w:pPr>
              <w:jc w:val="right"/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宋体" w:hAnsi="宋体" w:eastAsia="宋体" w:cs="Times New Roman"/>
                <w:color w:val="000000" w:themeColor="text1"/>
                <w:sz w:val="24"/>
                <w:szCs w:val="20"/>
                <w14:textFill>
                  <w14:solidFill>
                    <w14:schemeClr w14:val="tx1"/>
                  </w14:solidFill>
                </w14:textFill>
              </w:rPr>
              <w:t xml:space="preserve">  年    月    日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088" w:hRule="atLeast"/>
          <w:jc w:val="center"/>
        </w:trPr>
        <w:tc>
          <w:tcPr>
            <w:tcW w:w="1380" w:type="dxa"/>
            <w:vAlign w:val="center"/>
          </w:tcPr>
          <w:p>
            <w:pPr>
              <w:ind w:left="-178" w:leftChars="-85" w:right="-231" w:rightChars="-110"/>
              <w:jc w:val="center"/>
              <w:rPr>
                <w:rFonts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Times New Roman" w:eastAsia="仿宋_GB2312" w:cs="Times New Roman"/>
                <w:b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备注</w:t>
            </w:r>
          </w:p>
        </w:tc>
        <w:tc>
          <w:tcPr>
            <w:tcW w:w="8448" w:type="dxa"/>
            <w:gridSpan w:val="10"/>
            <w:vAlign w:val="center"/>
          </w:tcPr>
          <w:p>
            <w:pPr>
              <w:rPr>
                <w:rFonts w:ascii="仿宋_GB2312" w:hAnsi="Times New Roman" w:eastAsia="仿宋_GB2312" w:cs="Times New Roman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</w:tbl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>
      <w:pPr>
        <w:pStyle w:val="8"/>
        <w:adjustRightInd w:val="0"/>
        <w:snapToGrid w:val="0"/>
        <w:spacing w:line="40" w:lineRule="exact"/>
        <w:rPr>
          <w:rFonts w:ascii="Times New Roman" w:hAnsi="Times New Roman" w:cs="Times New Roman"/>
          <w:color w:val="000000" w:themeColor="text1"/>
          <w14:textFill>
            <w14:solidFill>
              <w14:schemeClr w14:val="tx1"/>
            </w14:solidFill>
          </w14:textFill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34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jg2ZTk4YWY1ZDc1MzI2ODFiNTFiYmIzNWE3M2YyZGMifQ=="/>
  </w:docVars>
  <w:rsids>
    <w:rsidRoot w:val="00123B89"/>
    <w:rsid w:val="00123B89"/>
    <w:rsid w:val="001E3954"/>
    <w:rsid w:val="00494DFB"/>
    <w:rsid w:val="00CD2364"/>
    <w:rsid w:val="1917164B"/>
    <w:rsid w:val="25802D73"/>
    <w:rsid w:val="28E3573D"/>
    <w:rsid w:val="34635816"/>
    <w:rsid w:val="3CEC4769"/>
    <w:rsid w:val="4DB441DC"/>
    <w:rsid w:val="513767DB"/>
    <w:rsid w:val="58044A00"/>
    <w:rsid w:val="5BB50928"/>
    <w:rsid w:val="66E8447E"/>
    <w:rsid w:val="6BDC7805"/>
    <w:rsid w:val="7C8415C1"/>
    <w:rsid w:val="7D360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nhideWhenUsed="0" w:uiPriority="0" w:semiHidden="0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qFormat="1" w:unhideWhenUsed="0" w:uiPriority="59" w:semiHidden="0" w:name="Table Grid"/>
    <w:lsdException w:uiPriority="99" w:name="Table Theme"/>
    <w:lsdException w:qFormat="1" w:unhideWhenUsed="0" w:uiPriority="1" w:semiHidden="0" w:name="No Spacing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paragraph" w:styleId="2">
    <w:name w:val="heading 2"/>
    <w:basedOn w:val="1"/>
    <w:next w:val="1"/>
    <w:qFormat/>
    <w:uiPriority w:val="0"/>
    <w:pPr>
      <w:keepNext/>
      <w:keepLines/>
      <w:widowControl w:val="0"/>
      <w:spacing w:line="560" w:lineRule="exact"/>
      <w:ind w:firstLine="640"/>
      <w:jc w:val="both"/>
      <w:outlineLvl w:val="1"/>
    </w:pPr>
    <w:rPr>
      <w:rFonts w:ascii="Calibri" w:hAnsi="Calibri" w:eastAsia="黑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link w:val="10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9"/>
    <w:unhideWhenUsed/>
    <w:qFormat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59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  <w:tblLayout w:type="fixed"/>
    </w:tblPr>
  </w:style>
  <w:style w:type="paragraph" w:styleId="8">
    <w:name w:val="No Spacing"/>
    <w:qFormat/>
    <w:uiPriority w:val="1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customStyle="1" w:styleId="9">
    <w:name w:val="页眉 Char"/>
    <w:basedOn w:val="7"/>
    <w:link w:val="4"/>
    <w:qFormat/>
    <w:uiPriority w:val="99"/>
    <w:rPr>
      <w:sz w:val="18"/>
      <w:szCs w:val="18"/>
    </w:rPr>
  </w:style>
  <w:style w:type="character" w:customStyle="1" w:styleId="10">
    <w:name w:val="页脚 Char"/>
    <w:basedOn w:val="7"/>
    <w:link w:val="3"/>
    <w:qFormat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2</Pages>
  <Words>488</Words>
  <Characters>491</Characters>
  <Lines>4</Lines>
  <Paragraphs>1</Paragraphs>
  <TotalTime>7</TotalTime>
  <ScaleCrop>false</ScaleCrop>
  <LinksUpToDate>false</LinksUpToDate>
  <CharactersWithSpaces>511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2022-07-25T02:56:00Z</dcterms:created>
  <dc:creator>dell</dc:creator>
  <cp:lastModifiedBy>lxyk</cp:lastModifiedBy>
  <dcterms:modified xsi:type="dcterms:W3CDTF">2023-10-09T03:32:11Z</dcterms:modified>
  <cp:revision>3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  <property fmtid="{D5CDD505-2E9C-101B-9397-08002B2CF9AE}" pid="3" name="ICV">
    <vt:lpwstr>74C8A76A570F4027BE63D3ECFE63538A_13</vt:lpwstr>
  </property>
</Properties>
</file>