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="0" w:beforeAutospacing="0" w:after="0" w:afterAutospacing="0" w:line="540" w:lineRule="exact"/>
        <w:jc w:val="both"/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附件2.</w:t>
      </w:r>
    </w:p>
    <w:p>
      <w:pPr>
        <w:pStyle w:val="6"/>
        <w:spacing w:before="0" w:beforeAutospacing="0" w:after="0" w:afterAutospacing="0" w:line="540" w:lineRule="exact"/>
        <w:jc w:val="center"/>
        <w:rPr>
          <w:rFonts w:hint="default" w:ascii="Times New Roman" w:hAnsi="Times New Roman" w:eastAsia="方正小标宋简体" w:cs="Times New Roman"/>
          <w:color w:val="000000"/>
          <w:spacing w:val="8"/>
          <w:sz w:val="32"/>
          <w:szCs w:val="32"/>
        </w:rPr>
      </w:pPr>
      <w:r>
        <w:rPr>
          <w:rFonts w:hint="eastAsia" w:eastAsia="方正小标宋简体" w:cs="Times New Roman"/>
          <w:color w:val="000000"/>
          <w:spacing w:val="8"/>
          <w:sz w:val="32"/>
          <w:szCs w:val="32"/>
          <w:lang w:eastAsia="zh-CN"/>
        </w:rPr>
        <w:t>应聘</w:t>
      </w:r>
      <w:r>
        <w:rPr>
          <w:rFonts w:hint="default" w:ascii="Times New Roman" w:hAnsi="Times New Roman" w:eastAsia="方正小标宋简体" w:cs="Times New Roman"/>
          <w:color w:val="000000"/>
          <w:spacing w:val="8"/>
          <w:sz w:val="32"/>
          <w:szCs w:val="32"/>
        </w:rPr>
        <w:t>诚信承诺书</w:t>
      </w:r>
    </w:p>
    <w:p>
      <w:pPr>
        <w:pStyle w:val="6"/>
        <w:spacing w:before="0" w:beforeAutospacing="0" w:after="0" w:afterAutospacing="0" w:line="540" w:lineRule="exact"/>
        <w:jc w:val="center"/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</w:rPr>
      </w:pPr>
    </w:p>
    <w:p>
      <w:pPr>
        <w:pageBreakBefore w:val="0"/>
        <w:wordWrap/>
        <w:topLinePunct w:val="0"/>
        <w:bidi w:val="0"/>
        <w:spacing w:line="560" w:lineRule="exact"/>
        <w:ind w:firstLine="640" w:firstLineChars="20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我已经认真阅读了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红河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州供销社兴农资产经营管理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有限公司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公开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招聘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人员的公告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，清楚并理解其内容。在此我郑重承诺：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一、自觉遵守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《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红河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州供销社兴农资产经营管理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有限公司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公开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招聘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人员的公告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》中</w:t>
      </w:r>
      <w:r>
        <w:rPr>
          <w:rFonts w:hint="eastAsia" w:eastAsia="仿宋" w:cs="Times New Roman"/>
          <w:sz w:val="32"/>
          <w:szCs w:val="32"/>
          <w:lang w:eastAsia="zh-CN"/>
        </w:rPr>
        <w:t>应聘者</w:t>
      </w:r>
      <w:r>
        <w:rPr>
          <w:rFonts w:hint="default" w:ascii="Times New Roman" w:hAnsi="Times New Roman" w:eastAsia="仿宋" w:cs="Times New Roman"/>
          <w:sz w:val="32"/>
          <w:szCs w:val="32"/>
        </w:rPr>
        <w:t>的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相</w:t>
      </w:r>
      <w:r>
        <w:rPr>
          <w:rFonts w:hint="default" w:ascii="Times New Roman" w:hAnsi="Times New Roman" w:eastAsia="仿宋" w:cs="Times New Roman"/>
          <w:sz w:val="32"/>
          <w:szCs w:val="32"/>
        </w:rPr>
        <w:t>关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要求</w:t>
      </w:r>
      <w:r>
        <w:rPr>
          <w:rFonts w:hint="default" w:ascii="Times New Roman" w:hAnsi="Times New Roman" w:eastAsia="仿宋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二、真实、准确地提供个人信息、证明资料、证件等相关材料；同时准确填写及核对有效的手机号码、联系电话等联系方式，并保证联系渠道畅通。因通信联系不上，一切责任自负。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三、不弄虚作假。不伪造、不使用假证明、假证书。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四、保证符合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招聘</w:t>
      </w:r>
      <w:r>
        <w:rPr>
          <w:rFonts w:hint="default" w:ascii="Times New Roman" w:hAnsi="Times New Roman" w:eastAsia="仿宋" w:cs="Times New Roman"/>
          <w:sz w:val="32"/>
          <w:szCs w:val="32"/>
        </w:rPr>
        <w:t>公告中要求的资格条件。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五、对违反以上承诺所造成的后果，本人自愿承担相应责任。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7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7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spacing w:line="540" w:lineRule="exact"/>
        <w:ind w:firstLine="4858" w:firstLineChars="1446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spacing w:line="540" w:lineRule="exact"/>
        <w:ind w:firstLine="4858" w:firstLineChars="1446"/>
        <w:rPr>
          <w:rFonts w:hint="eastAsia" w:ascii="Times New Roman" w:hAnsi="Times New Roman" w:eastAsia="仿宋_GB2312" w:cs="Times New Roman"/>
          <w:color w:val="000000"/>
          <w:spacing w:val="8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承诺人：</w:t>
      </w:r>
    </w:p>
    <w:p>
      <w:pPr>
        <w:spacing w:line="280" w:lineRule="exact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spacing w:line="540" w:lineRule="exact"/>
        <w:ind w:firstLine="5376" w:firstLineChars="1600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年</w:t>
      </w:r>
      <w:r>
        <w:rPr>
          <w:rFonts w:hint="eastAsia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月</w:t>
      </w:r>
      <w:r>
        <w:rPr>
          <w:rFonts w:hint="eastAsia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 日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</w:pPr>
    </w:p>
    <w:sectPr>
      <w:pgSz w:w="16838" w:h="11906" w:orient="landscape"/>
      <w:pgMar w:top="1803" w:right="1440" w:bottom="1803" w:left="1440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ySV/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TJJX/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zZjQ2ZTQ3NTA2ZjFiNzMwOTE3MDAzNjgzMDkxNTYifQ=="/>
  </w:docVars>
  <w:rsids>
    <w:rsidRoot w:val="00000000"/>
    <w:rsid w:val="01066A48"/>
    <w:rsid w:val="03510ECF"/>
    <w:rsid w:val="1BAB7013"/>
    <w:rsid w:val="272F672C"/>
    <w:rsid w:val="30986B93"/>
    <w:rsid w:val="4B9112B0"/>
    <w:rsid w:val="4EE56E05"/>
    <w:rsid w:val="538C5F06"/>
    <w:rsid w:val="5AA61F61"/>
    <w:rsid w:val="678A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/>
      <w:outlineLvl w:val="1"/>
    </w:pPr>
    <w:rPr>
      <w:rFonts w:ascii="Times New Roman" w:hAnsi="Times New Roman" w:eastAsia="宋体" w:cs="Times New Roman"/>
      <w:szCs w:val="21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next w:val="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customStyle="1" w:styleId="9">
    <w:name w:val="Header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snapToGrid w:val="0"/>
      <w:jc w:val="both"/>
      <w:textAlignment w:val="baseline"/>
    </w:pPr>
    <w:rPr>
      <w:rFonts w:ascii="Calibri" w:hAnsi="Calibri"/>
      <w:kern w:val="2"/>
      <w:sz w:val="18"/>
      <w:szCs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2082</Words>
  <Characters>2170</Characters>
  <Paragraphs>95</Paragraphs>
  <TotalTime>4</TotalTime>
  <ScaleCrop>false</ScaleCrop>
  <LinksUpToDate>false</LinksUpToDate>
  <CharactersWithSpaces>2177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2023-10-16T03:04:00Z</dcterms:created>
  <dc:creator>李嘉坤</dc:creator>
  <cp:lastModifiedBy>Administrator</cp:lastModifiedBy>
  <cp:lastPrinted>2023-10-17T07:22:00Z</cp:lastPrinted>
  <dcterms:modified xsi:type="dcterms:W3CDTF">2023-10-17T08:22:35Z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2559DAC02B9F4D33B5AC660AD9F2AF2E_11</vt:lpwstr>
  </property>
</Properties>
</file>