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E7" w:rsidRDefault="00274D1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665CE7" w:rsidRDefault="00665CE7"/>
    <w:p w:rsidR="00665CE7" w:rsidRDefault="00274D1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云南达力爆破工程有限责任公司招聘岗位计划表</w:t>
      </w:r>
    </w:p>
    <w:tbl>
      <w:tblPr>
        <w:tblStyle w:val="a5"/>
        <w:tblW w:w="14490" w:type="dxa"/>
        <w:jc w:val="center"/>
        <w:tblLook w:val="04A0"/>
      </w:tblPr>
      <w:tblGrid>
        <w:gridCol w:w="742"/>
        <w:gridCol w:w="1757"/>
        <w:gridCol w:w="762"/>
        <w:gridCol w:w="851"/>
        <w:gridCol w:w="5124"/>
        <w:gridCol w:w="2932"/>
        <w:gridCol w:w="2322"/>
      </w:tblGrid>
      <w:tr w:rsidR="00665CE7">
        <w:trPr>
          <w:trHeight w:val="1162"/>
          <w:jc w:val="center"/>
        </w:trPr>
        <w:tc>
          <w:tcPr>
            <w:tcW w:w="742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序号</w:t>
            </w:r>
          </w:p>
        </w:tc>
        <w:tc>
          <w:tcPr>
            <w:tcW w:w="1757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招聘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岗位</w:t>
            </w:r>
          </w:p>
        </w:tc>
        <w:tc>
          <w:tcPr>
            <w:tcW w:w="762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人数</w:t>
            </w:r>
          </w:p>
        </w:tc>
        <w:tc>
          <w:tcPr>
            <w:tcW w:w="851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性别</w:t>
            </w:r>
          </w:p>
        </w:tc>
        <w:tc>
          <w:tcPr>
            <w:tcW w:w="5124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岗位职责</w:t>
            </w:r>
          </w:p>
        </w:tc>
        <w:tc>
          <w:tcPr>
            <w:tcW w:w="2932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岗位要求</w:t>
            </w:r>
          </w:p>
        </w:tc>
        <w:tc>
          <w:tcPr>
            <w:tcW w:w="2322" w:type="dxa"/>
            <w:vAlign w:val="center"/>
          </w:tcPr>
          <w:p w:rsidR="00665CE7" w:rsidRDefault="00274D1C">
            <w:pPr>
              <w:spacing w:line="480" w:lineRule="exact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工作地点</w:t>
            </w:r>
          </w:p>
        </w:tc>
      </w:tr>
      <w:tr w:rsidR="00665CE7">
        <w:trPr>
          <w:jc w:val="center"/>
        </w:trPr>
        <w:tc>
          <w:tcPr>
            <w:tcW w:w="74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1757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爆破员、安全员、保管员</w:t>
            </w:r>
          </w:p>
        </w:tc>
        <w:tc>
          <w:tcPr>
            <w:tcW w:w="76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851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5124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爆破员要保管所领取的民用爆炸物品，按照爆破作业设计施工方案进行装药、连线、起爆等爆破作业，爆破后检查工作面，发现盲炮或其他安全隐患及时报告等；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安全员主要监督爆破员按照操作规程作业，纠正违章作业；检查爆破作业现场安全管理情况，及时发现、处理、报告安全隐患；监督民用爆炸物品领取、发放、清退作业等。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保管员负责验收、保管、发放、回收民用爆炸物品；如实记载收存、发放民用爆炸物品的品种、数量、编号及领取人员姓名等；发现，报告变质或过期的民用爆炸物品等。</w:t>
            </w:r>
          </w:p>
          <w:p w:rsidR="00665CE7" w:rsidRDefault="00665CE7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32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本科及以上学历，</w:t>
            </w:r>
            <w:r>
              <w:rPr>
                <w:rFonts w:ascii="仿宋" w:eastAsia="仿宋" w:hAnsi="仿宋" w:cs="Times New Roman" w:hint="eastAsia"/>
                <w:szCs w:val="21"/>
              </w:rPr>
              <w:t>35</w:t>
            </w:r>
            <w:r>
              <w:rPr>
                <w:rFonts w:ascii="仿宋" w:eastAsia="仿宋" w:hAnsi="仿宋" w:cs="Times New Roman" w:hint="eastAsia"/>
                <w:szCs w:val="21"/>
              </w:rPr>
              <w:t>周岁以下，具有</w:t>
            </w:r>
            <w:r>
              <w:rPr>
                <w:rFonts w:ascii="仿宋" w:eastAsia="仿宋" w:hAnsi="仿宋" w:cs="Times New Roman" w:hint="eastAsia"/>
                <w:szCs w:val="21"/>
              </w:rPr>
              <w:t>2</w:t>
            </w:r>
            <w:r>
              <w:rPr>
                <w:rFonts w:ascii="仿宋" w:eastAsia="仿宋" w:hAnsi="仿宋" w:cs="Times New Roman" w:hint="eastAsia"/>
                <w:szCs w:val="21"/>
              </w:rPr>
              <w:t>年以上矿山及工程行业工作经验优先。</w:t>
            </w:r>
          </w:p>
        </w:tc>
        <w:tc>
          <w:tcPr>
            <w:tcW w:w="232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公司项目所在地，</w:t>
            </w:r>
            <w:r>
              <w:rPr>
                <w:rFonts w:ascii="仿宋" w:eastAsia="仿宋" w:hAnsi="仿宋" w:cs="Times New Roman" w:hint="eastAsia"/>
                <w:szCs w:val="21"/>
              </w:rPr>
              <w:t>能接受长期野外作业。</w:t>
            </w:r>
          </w:p>
        </w:tc>
      </w:tr>
      <w:tr w:rsidR="00665CE7">
        <w:trPr>
          <w:jc w:val="center"/>
        </w:trPr>
        <w:tc>
          <w:tcPr>
            <w:tcW w:w="74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lastRenderedPageBreak/>
              <w:t>2</w:t>
            </w:r>
          </w:p>
        </w:tc>
        <w:tc>
          <w:tcPr>
            <w:tcW w:w="1757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中级爆破工程</w:t>
            </w:r>
          </w:p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技术人员</w:t>
            </w:r>
          </w:p>
        </w:tc>
        <w:tc>
          <w:tcPr>
            <w:tcW w:w="76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851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5124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负责爆破工程设计、评估、监理和总结，指导施工，检查质量。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制定爆破安全技术措施，检查实施情况。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参加爆破事故的调查和处理。</w:t>
            </w:r>
          </w:p>
        </w:tc>
        <w:tc>
          <w:tcPr>
            <w:tcW w:w="2932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本科及以上学历，</w:t>
            </w:r>
            <w:r>
              <w:rPr>
                <w:rFonts w:ascii="仿宋" w:eastAsia="仿宋" w:hAnsi="仿宋" w:cs="Times New Roman" w:hint="eastAsia"/>
                <w:szCs w:val="21"/>
              </w:rPr>
              <w:t>45</w:t>
            </w:r>
            <w:r>
              <w:rPr>
                <w:rFonts w:ascii="仿宋" w:eastAsia="仿宋" w:hAnsi="仿宋" w:cs="Times New Roman" w:hint="eastAsia"/>
                <w:szCs w:val="21"/>
              </w:rPr>
              <w:t>周岁以下，</w:t>
            </w:r>
            <w:r>
              <w:rPr>
                <w:rFonts w:ascii="仿宋" w:eastAsia="仿宋" w:hAnsi="仿宋" w:cs="Times New Roman"/>
                <w:szCs w:val="21"/>
              </w:rPr>
              <w:t>具有</w:t>
            </w:r>
            <w:r>
              <w:rPr>
                <w:rFonts w:ascii="仿宋" w:eastAsia="仿宋" w:hAnsi="仿宋" w:cs="Times New Roman" w:hint="eastAsia"/>
                <w:szCs w:val="21"/>
              </w:rPr>
              <w:t>2</w:t>
            </w:r>
            <w:r>
              <w:rPr>
                <w:rFonts w:ascii="仿宋" w:eastAsia="仿宋" w:hAnsi="仿宋" w:cs="Times New Roman" w:hint="eastAsia"/>
                <w:szCs w:val="21"/>
              </w:rPr>
              <w:t>年以上工程行业工作经验优先。</w:t>
            </w:r>
          </w:p>
        </w:tc>
        <w:tc>
          <w:tcPr>
            <w:tcW w:w="232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公司项目所在地，</w:t>
            </w:r>
            <w:r>
              <w:rPr>
                <w:rFonts w:ascii="仿宋" w:eastAsia="仿宋" w:hAnsi="仿宋" w:cs="Times New Roman" w:hint="eastAsia"/>
                <w:szCs w:val="21"/>
              </w:rPr>
              <w:t>能接受长期野外作业。</w:t>
            </w:r>
          </w:p>
        </w:tc>
      </w:tr>
      <w:tr w:rsidR="00665CE7">
        <w:trPr>
          <w:jc w:val="center"/>
        </w:trPr>
        <w:tc>
          <w:tcPr>
            <w:tcW w:w="74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</w:t>
            </w:r>
          </w:p>
        </w:tc>
        <w:tc>
          <w:tcPr>
            <w:tcW w:w="1757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法务人员</w:t>
            </w:r>
          </w:p>
        </w:tc>
        <w:tc>
          <w:tcPr>
            <w:tcW w:w="76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5124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负责处理公司的法律事务，包括审核和修订各类法律文件、合同、规章制度等事项；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对公司的经营活动进行风险评估，根据合规要求，制定合规制度和流程，监督公司经营环节的合规情况；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起草公司法务合规总结，为公司内部各部门提供法律咨询服务，对公司内部员工进行合规培训；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4.</w:t>
            </w:r>
            <w:r>
              <w:rPr>
                <w:rFonts w:ascii="仿宋" w:eastAsia="仿宋" w:hAnsi="仿宋" w:cs="Times New Roman" w:hint="eastAsia"/>
                <w:szCs w:val="21"/>
              </w:rPr>
              <w:t>完成上级交办的临时工作和其他任务。</w:t>
            </w:r>
          </w:p>
        </w:tc>
        <w:tc>
          <w:tcPr>
            <w:tcW w:w="2932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中共党员；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本科及以上学历，法学、法律专业，持律师职业资格证、从事法务工作三年以上的优先；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能熟练应用办公软件，沟通能力强，具备较强的文字写作能力。</w:t>
            </w:r>
          </w:p>
        </w:tc>
        <w:tc>
          <w:tcPr>
            <w:tcW w:w="232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公司总部</w:t>
            </w:r>
          </w:p>
        </w:tc>
      </w:tr>
      <w:tr w:rsidR="00665CE7">
        <w:trPr>
          <w:trHeight w:val="1224"/>
          <w:jc w:val="center"/>
        </w:trPr>
        <w:tc>
          <w:tcPr>
            <w:tcW w:w="74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4</w:t>
            </w:r>
          </w:p>
        </w:tc>
        <w:tc>
          <w:tcPr>
            <w:tcW w:w="1757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公司技术负责人</w:t>
            </w:r>
          </w:p>
        </w:tc>
        <w:tc>
          <w:tcPr>
            <w:tcW w:w="76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5124" w:type="dxa"/>
            <w:vAlign w:val="center"/>
          </w:tcPr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组织领导爆破作业技术工作；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组织制定爆破作业安全管理制度和操作规程；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组织爆破作业人员安全教育、法制教育和岗位技术培训；</w:t>
            </w:r>
          </w:p>
          <w:p w:rsidR="00665CE7" w:rsidRDefault="00274D1C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4.</w:t>
            </w:r>
            <w:r>
              <w:rPr>
                <w:rFonts w:ascii="仿宋" w:eastAsia="仿宋" w:hAnsi="仿宋" w:cs="Times New Roman" w:hint="eastAsia"/>
                <w:szCs w:val="21"/>
              </w:rPr>
              <w:t>主持制定爆破作业设计施工方案、安全评估报告和安全监理报告。</w:t>
            </w:r>
            <w:r>
              <w:rPr>
                <w:rFonts w:ascii="仿宋" w:eastAsia="仿宋" w:hAnsi="仿宋" w:cs="Times New Roman" w:hint="eastAsia"/>
                <w:szCs w:val="21"/>
              </w:rPr>
              <w:t xml:space="preserve"> </w:t>
            </w:r>
          </w:p>
          <w:p w:rsidR="00665CE7" w:rsidRDefault="00665CE7">
            <w:p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32" w:type="dxa"/>
            <w:vAlign w:val="center"/>
          </w:tcPr>
          <w:p w:rsidR="00665CE7" w:rsidRDefault="00274D1C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具有理学、工学学科范围高级技术职称</w:t>
            </w:r>
            <w:r>
              <w:rPr>
                <w:rFonts w:ascii="仿宋" w:eastAsia="仿宋" w:hAnsi="仿宋" w:cs="Times New Roman" w:hint="eastAsia"/>
                <w:szCs w:val="21"/>
              </w:rPr>
              <w:t>；</w:t>
            </w:r>
          </w:p>
          <w:p w:rsidR="00665CE7" w:rsidRDefault="00274D1C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有</w:t>
            </w:r>
            <w:r>
              <w:rPr>
                <w:rFonts w:ascii="仿宋" w:eastAsia="仿宋" w:hAnsi="仿宋" w:cs="Times New Roman" w:hint="eastAsia"/>
                <w:szCs w:val="21"/>
              </w:rPr>
              <w:t>10</w:t>
            </w:r>
            <w:r>
              <w:rPr>
                <w:rFonts w:ascii="仿宋" w:eastAsia="仿宋" w:hAnsi="仿宋" w:cs="Times New Roman" w:hint="eastAsia"/>
                <w:szCs w:val="21"/>
              </w:rPr>
              <w:t>年及以上爆破作业项目技术管理工作的经历，且主持过的</w:t>
            </w:r>
            <w:r>
              <w:rPr>
                <w:rFonts w:ascii="仿宋" w:eastAsia="仿宋" w:hAnsi="仿宋" w:cs="Times New Roman" w:hint="eastAsia"/>
                <w:szCs w:val="21"/>
              </w:rPr>
              <w:t>A</w:t>
            </w:r>
            <w:r>
              <w:rPr>
                <w:rFonts w:ascii="仿宋" w:eastAsia="仿宋" w:hAnsi="仿宋" w:cs="Times New Roman" w:hint="eastAsia"/>
                <w:szCs w:val="21"/>
              </w:rPr>
              <w:t>级爆破作业项目的设计施工不少于</w:t>
            </w:r>
            <w:r>
              <w:rPr>
                <w:rFonts w:ascii="仿宋" w:eastAsia="仿宋" w:hAnsi="仿宋" w:cs="Times New Roman" w:hint="eastAsia"/>
                <w:szCs w:val="21"/>
              </w:rPr>
              <w:t xml:space="preserve"> 5</w:t>
            </w:r>
            <w:r>
              <w:rPr>
                <w:rFonts w:ascii="仿宋" w:eastAsia="仿宋" w:hAnsi="仿宋" w:cs="Times New Roman" w:hint="eastAsia"/>
                <w:szCs w:val="21"/>
              </w:rPr>
              <w:t>项，或</w:t>
            </w:r>
            <w:r>
              <w:rPr>
                <w:rFonts w:ascii="仿宋" w:eastAsia="仿宋" w:hAnsi="仿宋" w:cs="Times New Roman" w:hint="eastAsia"/>
                <w:szCs w:val="21"/>
              </w:rPr>
              <w:t>B</w:t>
            </w:r>
            <w:r>
              <w:rPr>
                <w:rFonts w:ascii="仿宋" w:eastAsia="仿宋" w:hAnsi="仿宋" w:cs="Times New Roman" w:hint="eastAsia"/>
                <w:szCs w:val="21"/>
              </w:rPr>
              <w:t>级及以上爆破作业项目的设计施工不少于</w:t>
            </w:r>
            <w:r>
              <w:rPr>
                <w:rFonts w:ascii="仿宋" w:eastAsia="仿宋" w:hAnsi="仿宋" w:cs="Times New Roman" w:hint="eastAsia"/>
                <w:szCs w:val="21"/>
              </w:rPr>
              <w:t>10</w:t>
            </w:r>
            <w:r>
              <w:rPr>
                <w:rFonts w:ascii="仿宋" w:eastAsia="仿宋" w:hAnsi="仿宋" w:cs="Times New Roman" w:hint="eastAsia"/>
                <w:szCs w:val="21"/>
              </w:rPr>
              <w:t>项</w:t>
            </w:r>
            <w:r>
              <w:rPr>
                <w:rFonts w:ascii="仿宋" w:eastAsia="仿宋" w:hAnsi="仿宋" w:cs="Times New Roman" w:hint="eastAsia"/>
                <w:szCs w:val="21"/>
              </w:rPr>
              <w:t>。</w:t>
            </w:r>
          </w:p>
        </w:tc>
        <w:tc>
          <w:tcPr>
            <w:tcW w:w="2322" w:type="dxa"/>
            <w:vAlign w:val="center"/>
          </w:tcPr>
          <w:p w:rsidR="00665CE7" w:rsidRDefault="00274D1C">
            <w:pPr>
              <w:spacing w:line="40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公司总部</w:t>
            </w:r>
            <w:bookmarkStart w:id="0" w:name="_GoBack"/>
            <w:bookmarkEnd w:id="0"/>
          </w:p>
        </w:tc>
      </w:tr>
    </w:tbl>
    <w:p w:rsidR="00665CE7" w:rsidRDefault="00665CE7">
      <w:pPr>
        <w:spacing w:line="400" w:lineRule="exact"/>
      </w:pPr>
    </w:p>
    <w:sectPr w:rsidR="00665CE7" w:rsidSect="00665C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D1C" w:rsidRDefault="00274D1C" w:rsidP="0022696A">
      <w:r>
        <w:separator/>
      </w:r>
    </w:p>
  </w:endnote>
  <w:endnote w:type="continuationSeparator" w:id="1">
    <w:p w:rsidR="00274D1C" w:rsidRDefault="00274D1C" w:rsidP="00226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9DC8CD2-6A80-402F-BD8C-249644154548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2" w:subsetted="1" w:fontKey="{0F9AD6B5-4BEB-4EFA-9120-7C1E7348B01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3D56120-41C9-4F2E-9A24-420A527A003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D1C" w:rsidRDefault="00274D1C" w:rsidP="0022696A">
      <w:r>
        <w:separator/>
      </w:r>
    </w:p>
  </w:footnote>
  <w:footnote w:type="continuationSeparator" w:id="1">
    <w:p w:rsidR="00274D1C" w:rsidRDefault="00274D1C" w:rsidP="00226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C1A861"/>
    <w:multiLevelType w:val="singleLevel"/>
    <w:tmpl w:val="B2C1A8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Q0ZTYzZjJlYzJkMDQ2YTU0MWVhZjQ5YWRmNjRmNTEifQ=="/>
  </w:docVars>
  <w:rsids>
    <w:rsidRoot w:val="001E0B66"/>
    <w:rsid w:val="000F2AF6"/>
    <w:rsid w:val="001061D5"/>
    <w:rsid w:val="00137686"/>
    <w:rsid w:val="001A6036"/>
    <w:rsid w:val="001E0B66"/>
    <w:rsid w:val="001F4FC4"/>
    <w:rsid w:val="0022696A"/>
    <w:rsid w:val="00274D1C"/>
    <w:rsid w:val="002A0990"/>
    <w:rsid w:val="002C6972"/>
    <w:rsid w:val="004746CE"/>
    <w:rsid w:val="004D7856"/>
    <w:rsid w:val="004F5088"/>
    <w:rsid w:val="005A21D9"/>
    <w:rsid w:val="005B2E06"/>
    <w:rsid w:val="005D3194"/>
    <w:rsid w:val="0062178A"/>
    <w:rsid w:val="00621CBE"/>
    <w:rsid w:val="00665CE7"/>
    <w:rsid w:val="0069400D"/>
    <w:rsid w:val="00871559"/>
    <w:rsid w:val="00875648"/>
    <w:rsid w:val="00925438"/>
    <w:rsid w:val="009A2580"/>
    <w:rsid w:val="009B2D17"/>
    <w:rsid w:val="009F67F0"/>
    <w:rsid w:val="00A44EE3"/>
    <w:rsid w:val="00A81D55"/>
    <w:rsid w:val="00AB139D"/>
    <w:rsid w:val="00AC5F6B"/>
    <w:rsid w:val="00BA63EB"/>
    <w:rsid w:val="00C06A08"/>
    <w:rsid w:val="00C52310"/>
    <w:rsid w:val="00C56A5A"/>
    <w:rsid w:val="00C810A9"/>
    <w:rsid w:val="00C93289"/>
    <w:rsid w:val="00CB0878"/>
    <w:rsid w:val="00CE462B"/>
    <w:rsid w:val="00CF609D"/>
    <w:rsid w:val="00D0015D"/>
    <w:rsid w:val="00DE5439"/>
    <w:rsid w:val="00E13FE6"/>
    <w:rsid w:val="00E326A6"/>
    <w:rsid w:val="00E438BB"/>
    <w:rsid w:val="00E5205E"/>
    <w:rsid w:val="00F714D4"/>
    <w:rsid w:val="00F90C13"/>
    <w:rsid w:val="0ECE3534"/>
    <w:rsid w:val="13907E47"/>
    <w:rsid w:val="282756F8"/>
    <w:rsid w:val="2AE46C6D"/>
    <w:rsid w:val="5A602027"/>
    <w:rsid w:val="5B193D7E"/>
    <w:rsid w:val="5BE55CCF"/>
    <w:rsid w:val="67B62F83"/>
    <w:rsid w:val="7DA55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65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65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665CE7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665C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65CE7"/>
    <w:rPr>
      <w:sz w:val="18"/>
      <w:szCs w:val="18"/>
    </w:rPr>
  </w:style>
  <w:style w:type="paragraph" w:styleId="a6">
    <w:name w:val="List Paragraph"/>
    <w:basedOn w:val="a"/>
    <w:uiPriority w:val="99"/>
    <w:unhideWhenUsed/>
    <w:qFormat/>
    <w:rsid w:val="00665CE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4F642-2D62-4BC7-88C9-D8A7AF6F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831</Characters>
  <Application>Microsoft Office Word</Application>
  <DocSecurity>0</DocSecurity>
  <Lines>6</Lines>
  <Paragraphs>1</Paragraphs>
  <ScaleCrop>false</ScaleCrop>
  <Company>China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User</cp:lastModifiedBy>
  <cp:revision>9</cp:revision>
  <dcterms:created xsi:type="dcterms:W3CDTF">2023-11-13T05:59:00Z</dcterms:created>
  <dcterms:modified xsi:type="dcterms:W3CDTF">2023-11-28T08:10:00Z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8DC914ACD0D4478E83634E2D6DCC49A3_13</vt:lpwstr>
  </property>
</Properties>
</file>