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20"/>
        <w:rPr>
          <w:rFonts w:eastAsia="方正仿宋简体"/>
          <w:sz w:val="32"/>
          <w:szCs w:val="32"/>
        </w:rPr>
      </w:pPr>
    </w:p>
    <w:tbl>
      <w:tblPr>
        <w:tblStyle w:val="2"/>
        <w:tblW w:w="94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"/>
        <w:gridCol w:w="1031"/>
        <w:gridCol w:w="18"/>
        <w:gridCol w:w="884"/>
        <w:gridCol w:w="287"/>
        <w:gridCol w:w="1138"/>
        <w:gridCol w:w="33"/>
        <w:gridCol w:w="987"/>
        <w:gridCol w:w="240"/>
        <w:gridCol w:w="960"/>
        <w:gridCol w:w="85"/>
        <w:gridCol w:w="887"/>
        <w:gridCol w:w="290"/>
        <w:gridCol w:w="1050"/>
        <w:gridCol w:w="1490"/>
        <w:gridCol w:w="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621" w:hRule="atLeast"/>
          <w:jc w:val="center"/>
        </w:trPr>
        <w:tc>
          <w:tcPr>
            <w:tcW w:w="9380" w:type="dxa"/>
            <w:gridSpan w:val="14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永仁县政务服务管理局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lang w:eastAsia="zh-CN"/>
              </w:rPr>
              <w:t>公益性岗位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人员报名登记表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615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民 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4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`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705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720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身 体 状 况</w:t>
            </w:r>
          </w:p>
        </w:tc>
        <w:tc>
          <w:tcPr>
            <w:tcW w:w="12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 高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4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705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  历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 专 业</w:t>
            </w:r>
          </w:p>
        </w:tc>
        <w:tc>
          <w:tcPr>
            <w:tcW w:w="47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690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  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  话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690" w:hRule="atLeast"/>
          <w:jc w:val="center"/>
        </w:trPr>
        <w:tc>
          <w:tcPr>
            <w:tcW w:w="1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现详细住址</w:t>
            </w:r>
          </w:p>
        </w:tc>
        <w:tc>
          <w:tcPr>
            <w:tcW w:w="74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5050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主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要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简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历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33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2258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优点、特长及受到何种表彰</w:t>
            </w:r>
          </w:p>
        </w:tc>
        <w:tc>
          <w:tcPr>
            <w:tcW w:w="833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50" w:type="dxa"/>
          <w:trHeight w:val="1275" w:hRule="atLeast"/>
          <w:jc w:val="center"/>
        </w:trPr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受到何种惩罚</w:t>
            </w:r>
          </w:p>
        </w:tc>
        <w:tc>
          <w:tcPr>
            <w:tcW w:w="833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8" w:hRule="atLeast"/>
          <w:jc w:val="center"/>
        </w:trPr>
        <w:tc>
          <w:tcPr>
            <w:tcW w:w="1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个人自我评价</w:t>
            </w:r>
          </w:p>
        </w:tc>
        <w:tc>
          <w:tcPr>
            <w:tcW w:w="838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本人签名：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　　　　　　　　　　年　　　月　　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家庭成员及主要社会关系情 况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6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  <w:jc w:val="center"/>
        </w:trPr>
        <w:tc>
          <w:tcPr>
            <w:tcW w:w="10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  核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  见</w:t>
            </w:r>
          </w:p>
        </w:tc>
        <w:tc>
          <w:tcPr>
            <w:tcW w:w="839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       </w:t>
            </w:r>
          </w:p>
          <w:p>
            <w:pPr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      　　　　　　　　　　　　  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87B33"/>
    <w:rsid w:val="124B69CE"/>
    <w:rsid w:val="1539169E"/>
    <w:rsid w:val="2B167B09"/>
    <w:rsid w:val="2E341BA3"/>
    <w:rsid w:val="368F2173"/>
    <w:rsid w:val="36A37173"/>
    <w:rsid w:val="416D5F33"/>
    <w:rsid w:val="430D0A5A"/>
    <w:rsid w:val="4DA87C06"/>
    <w:rsid w:val="50AE4C40"/>
    <w:rsid w:val="540711D0"/>
    <w:rsid w:val="5CC666B2"/>
    <w:rsid w:val="67BD6322"/>
    <w:rsid w:val="689B0E97"/>
    <w:rsid w:val="7A07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2020-03-10T01:29:00Z</dcterms:created>
  <dc:creator>Administrator</dc:creator>
  <cp:lastModifiedBy>水清清</cp:lastModifiedBy>
  <dcterms:modified xsi:type="dcterms:W3CDTF">2023-04-03T07:11:49Z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