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  <w:t>附件2</w:t>
      </w:r>
    </w:p>
    <w:p>
      <w:pPr>
        <w:pStyle w:val="2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</w:rPr>
        <w:t>红河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  <w:lang w:val="en-US" w:eastAsia="zh-CN"/>
        </w:rPr>
        <w:t>州红投智慧物流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</w:rPr>
        <w:t>有限公司公开招聘报名登记表</w:t>
      </w:r>
    </w:p>
    <w:bookmarkEnd w:id="0"/>
    <w:tbl>
      <w:tblPr>
        <w:tblStyle w:val="4"/>
        <w:tblW w:w="10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533"/>
        <w:gridCol w:w="847"/>
        <w:gridCol w:w="2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（请贴相片）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住址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职称或职业资格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身份证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联系电话及电子邮箱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报名岗位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全日制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教育培训经历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起止时间、学校（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大学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起）或培训机构、专业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起止时间、工作单位、何种职务</w:t>
            </w:r>
            <w:r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主要工作业绩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奖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情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color w:val="auto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是否服从调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配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（划“</w:t>
            </w:r>
            <w:r>
              <w:rPr>
                <w:rFonts w:ascii="Arial" w:hAnsi="Arial" w:eastAsia="黑体" w:cs="Arial"/>
                <w:color w:val="auto"/>
                <w:kern w:val="0"/>
                <w:sz w:val="24"/>
                <w:szCs w:val="24"/>
                <w:highlight w:val="none"/>
              </w:rPr>
              <w:t>√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”）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65" w:firstLineChars="0"/>
              <w:jc w:val="left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highlight w:val="none"/>
              </w:rPr>
              <w:t>是（  ）   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报名人员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89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65"/>
              <w:jc w:val="left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highlight w:val="none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pStyle w:val="6"/>
              <w:ind w:left="0" w:leftChars="0" w:firstLine="0" w:firstLineChars="0"/>
              <w:rPr>
                <w:rFonts w:hint="eastAsia" w:ascii="方正黑体_GBK" w:hAnsi="方正黑体_GBK" w:eastAsia="方正黑体_GBK" w:cs="方正黑体_GBK"/>
                <w:color w:val="auto"/>
                <w:lang w:eastAsia="zh-CN"/>
              </w:rPr>
            </w:pPr>
          </w:p>
          <w:p>
            <w:pPr>
              <w:widowControl/>
              <w:ind w:firstLine="465" w:firstLineChars="0"/>
              <w:jc w:val="left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highlight w:val="none"/>
              </w:rPr>
              <w:t xml:space="preserve">            报名人签名：    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特别提示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1.单位对此应聘资料严格保密，未被录用者资料恕不退还。</w:t>
            </w:r>
          </w:p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2.A4双面打印，原则上不增减行列。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Zjc0YTNkYzc3YjNmNGM4YjE2ZTQzMGUxMDkzOTYifQ=="/>
  </w:docVars>
  <w:rsids>
    <w:rsidRoot w:val="05A35234"/>
    <w:rsid w:val="05A3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实施方案正文"/>
    <w:basedOn w:val="1"/>
    <w:autoRedefine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2024-03-22T03:09:00Z</dcterms:created>
  <dc:creator>谢黎瑶</dc:creator>
  <cp:lastModifiedBy>谢黎瑶</cp:lastModifiedBy>
  <dcterms:modified xsi:type="dcterms:W3CDTF">2024-03-22T03:10:18Z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D3AFA97F5A7C41FDBB2A25A267EA2076_11</vt:lpwstr>
  </property>
</Properties>
</file>