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附件1：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eastAsia="方正小标宋简体" w:cs="Times New Roman"/>
          <w:color w:val="000000"/>
          <w:kern w:val="0"/>
          <w:sz w:val="44"/>
          <w:szCs w:val="44"/>
          <w:lang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 w:bidi="ar"/>
        </w:rPr>
        <w:t>蒙自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供销集团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有限公司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lang w:eastAsia="zh-CN" w:bidi="ar"/>
        </w:rPr>
        <w:t>人员报名表</w:t>
      </w:r>
    </w:p>
    <w:p>
      <w:pPr>
        <w:spacing w:line="576" w:lineRule="exact"/>
        <w:jc w:val="both"/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4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208"/>
        <w:gridCol w:w="1779"/>
        <w:gridCol w:w="541"/>
        <w:gridCol w:w="334"/>
        <w:gridCol w:w="7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8" w:hRule="atLeast"/>
          <w:jc w:val="center"/>
        </w:trPr>
        <w:tc>
          <w:tcPr>
            <w:tcW w:w="1041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4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2024-05-17T08:10:28Z</dcterms:created>
  <dc:creator>Administrator</dc:creator>
  <cp:lastModifiedBy>你若安好那还了得</cp:lastModifiedBy>
  <dcterms:modified xsi:type="dcterms:W3CDTF">2024-05-17T08:11:04Z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40751FD38A644C87B8C943F1B9940F29</vt:lpwstr>
  </property>
</Properties>
</file>