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电子商务专业实践操作考核标准</w:t>
      </w:r>
    </w:p>
    <w:p>
      <w:pPr>
        <w:pStyle w:val="4"/>
        <w:bidi w:val="0"/>
        <w:rPr>
          <w:rFonts w:hint="default"/>
          <w:lang w:val="en-US" w:eastAsia="zh-CN"/>
        </w:rPr>
      </w:pPr>
    </w:p>
    <w:p>
      <w:pPr>
        <w:pStyle w:val="4"/>
        <w:bidi w:val="0"/>
        <w:rPr>
          <w:rFonts w:hint="eastAsia" w:ascii="方正黑体简体" w:hAnsi="方正黑体简体" w:eastAsia="方正黑体简体" w:cs="方正黑体简体"/>
          <w:lang w:val="en-US" w:eastAsia="zh-CN"/>
        </w:rPr>
      </w:pPr>
      <w:r>
        <w:rPr>
          <w:rFonts w:hint="eastAsia" w:ascii="方正黑体简体" w:hAnsi="方正黑体简体" w:eastAsia="方正黑体简体" w:cs="方正黑体简体"/>
          <w:lang w:val="en-US" w:eastAsia="zh-CN"/>
        </w:rPr>
        <w:t>一、任务说明</w:t>
      </w:r>
    </w:p>
    <w:p>
      <w:pPr>
        <w:pStyle w:val="4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（一）应聘者从提供的素材里找恰当的图片制作详情页中的商品主图。</w:t>
      </w:r>
    </w:p>
    <w:p>
      <w:pPr>
        <w:pStyle w:val="4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（一）软件环境：win10操作系统，Photoshop CS6 </w:t>
      </w:r>
    </w:p>
    <w:p>
      <w:pPr>
        <w:pStyle w:val="4"/>
        <w:bidi w:val="0"/>
        <w:rPr>
          <w:rFonts w:hint="eastAsia" w:ascii="方正黑体简体" w:hAnsi="方正黑体简体" w:eastAsia="方正黑体简体" w:cs="方正黑体简体"/>
          <w:lang w:val="en-US" w:eastAsia="zh-CN"/>
        </w:rPr>
      </w:pPr>
      <w:r>
        <w:rPr>
          <w:rFonts w:hint="eastAsia" w:ascii="方正黑体简体" w:hAnsi="方正黑体简体" w:eastAsia="方正黑体简体" w:cs="方正黑体简体"/>
          <w:lang w:val="en-US" w:eastAsia="zh-CN"/>
        </w:rPr>
        <w:t>二、考核流程与评分标准</w:t>
      </w:r>
    </w:p>
    <w:p>
      <w:pPr>
        <w:pStyle w:val="4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（一）评分采用百分制；</w:t>
      </w:r>
    </w:p>
    <w:p>
      <w:pPr>
        <w:pStyle w:val="4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（二）考核时长30分钟；</w:t>
      </w:r>
    </w:p>
    <w:p>
      <w:pPr>
        <w:pStyle w:val="4"/>
        <w:bidi w:val="0"/>
        <w:rPr>
          <w:rFonts w:hint="eastAsia" w:ascii="方正黑体简体" w:hAnsi="方正黑体简体" w:eastAsia="方正黑体简体" w:cs="方正黑体简体"/>
          <w:lang w:val="en-US" w:eastAsia="zh-CN"/>
        </w:rPr>
      </w:pPr>
      <w:r>
        <w:rPr>
          <w:rFonts w:hint="eastAsia" w:ascii="方正黑体简体" w:hAnsi="方正黑体简体" w:eastAsia="方正黑体简体" w:cs="方正黑体简体"/>
          <w:lang w:val="en-US" w:eastAsia="zh-CN"/>
        </w:rPr>
        <w:t>三、评分标准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8"/>
        <w:gridCol w:w="2111"/>
        <w:gridCol w:w="4364"/>
        <w:gridCol w:w="10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06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黑体" w:hAnsi="黑体" w:eastAsia="黑体" w:cs="黑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230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32"/>
                <w:szCs w:val="32"/>
                <w:vertAlign w:val="baseline"/>
                <w:lang w:val="en-US" w:eastAsia="zh-CN"/>
              </w:rPr>
              <w:t>评分点</w:t>
            </w:r>
          </w:p>
        </w:tc>
        <w:tc>
          <w:tcPr>
            <w:tcW w:w="481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32"/>
                <w:szCs w:val="32"/>
                <w:vertAlign w:val="baseline"/>
                <w:lang w:val="en-US" w:eastAsia="zh-CN"/>
              </w:rPr>
              <w:t>要求</w:t>
            </w:r>
          </w:p>
        </w:tc>
        <w:tc>
          <w:tcPr>
            <w:tcW w:w="109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32"/>
                <w:szCs w:val="32"/>
                <w:vertAlign w:val="baseline"/>
                <w:lang w:val="en-US" w:eastAsia="zh-CN"/>
              </w:rPr>
              <w:t>分值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0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23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选取图片</w:t>
            </w:r>
          </w:p>
        </w:tc>
        <w:tc>
          <w:tcPr>
            <w:tcW w:w="481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both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选取恰当的图片制作数张主图。</w:t>
            </w:r>
          </w:p>
        </w:tc>
        <w:tc>
          <w:tcPr>
            <w:tcW w:w="10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5分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0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23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确定主图尺寸</w:t>
            </w:r>
          </w:p>
        </w:tc>
        <w:tc>
          <w:tcPr>
            <w:tcW w:w="481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both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参照淘宝体系移动端主图的要求确定主图尺寸。</w:t>
            </w:r>
          </w:p>
        </w:tc>
        <w:tc>
          <w:tcPr>
            <w:tcW w:w="10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5分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0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23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提取商品信息</w:t>
            </w:r>
          </w:p>
        </w:tc>
        <w:tc>
          <w:tcPr>
            <w:tcW w:w="481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both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从所给资料中提取商品信息，有选择、有取舍地放到主图里。</w:t>
            </w:r>
          </w:p>
        </w:tc>
        <w:tc>
          <w:tcPr>
            <w:tcW w:w="10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30分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0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23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主图总体规划</w:t>
            </w:r>
          </w:p>
        </w:tc>
        <w:tc>
          <w:tcPr>
            <w:tcW w:w="481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both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参考淘宝体系对主图的要求，统筹规划商品信息和商品照片的组合。</w:t>
            </w:r>
          </w:p>
        </w:tc>
        <w:tc>
          <w:tcPr>
            <w:tcW w:w="10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10分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0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23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版式设计</w:t>
            </w:r>
          </w:p>
        </w:tc>
        <w:tc>
          <w:tcPr>
            <w:tcW w:w="481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both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图文排版美观，商品展示合理。</w:t>
            </w:r>
          </w:p>
        </w:tc>
        <w:tc>
          <w:tcPr>
            <w:tcW w:w="10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30分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10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23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创新与创意</w:t>
            </w:r>
          </w:p>
        </w:tc>
        <w:tc>
          <w:tcPr>
            <w:tcW w:w="481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both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有创意性、视觉传达效果好。</w:t>
            </w:r>
          </w:p>
        </w:tc>
        <w:tc>
          <w:tcPr>
            <w:tcW w:w="10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20分</w:t>
            </w:r>
          </w:p>
        </w:tc>
      </w:tr>
    </w:tbl>
    <w:p>
      <w:pPr>
        <w:pStyle w:val="4"/>
        <w:bidi w:val="0"/>
        <w:rPr>
          <w:rFonts w:hint="eastAsia"/>
          <w:lang w:val="en-US" w:eastAsia="zh-CN"/>
        </w:rPr>
      </w:pPr>
    </w:p>
    <w:p>
      <w:pPr>
        <w:jc w:val="center"/>
        <w:rPr>
          <w:rFonts w:hint="eastAsia" w:asciiTheme="majorEastAsia" w:hAnsiTheme="majorEastAsia" w:eastAsiaTheme="majorEastAsia" w:cstheme="majorEastAsia"/>
          <w:b/>
          <w:bCs/>
          <w:sz w:val="28"/>
          <w:szCs w:val="28"/>
          <w:lang w:eastAsia="zh-CN"/>
        </w:rPr>
      </w:pPr>
    </w:p>
    <w:p>
      <w:pPr>
        <w:jc w:val="center"/>
        <w:rPr>
          <w:rFonts w:hint="eastAsia" w:asciiTheme="majorEastAsia" w:hAnsiTheme="majorEastAsia" w:eastAsiaTheme="majorEastAsia" w:cstheme="majorEastAsia"/>
          <w:b/>
          <w:bCs/>
          <w:sz w:val="28"/>
          <w:szCs w:val="28"/>
          <w:lang w:eastAsia="zh-CN"/>
        </w:rPr>
      </w:pPr>
    </w:p>
    <w:p>
      <w:pPr>
        <w:jc w:val="center"/>
        <w:rPr>
          <w:rFonts w:hint="eastAsia" w:asciiTheme="majorEastAsia" w:hAnsiTheme="majorEastAsia" w:eastAsiaTheme="majorEastAsia" w:cstheme="majorEastAsia"/>
          <w:b/>
          <w:bCs/>
          <w:sz w:val="28"/>
          <w:szCs w:val="28"/>
          <w:lang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8"/>
          <w:szCs w:val="28"/>
          <w:lang w:eastAsia="zh-CN"/>
        </w:rPr>
        <w:t>电子商务专业实践操作试题一</w:t>
      </w:r>
    </w:p>
    <w:p>
      <w:pPr>
        <w:jc w:val="left"/>
        <w:rPr>
          <w:rFonts w:hint="eastAsia" w:asciiTheme="majorEastAsia" w:hAnsiTheme="majorEastAsia" w:eastAsiaTheme="majorEastAsia" w:cstheme="majorEastAsia"/>
          <w:b/>
          <w:bCs/>
          <w:sz w:val="28"/>
          <w:szCs w:val="28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8"/>
          <w:szCs w:val="28"/>
          <w:lang w:eastAsia="zh-CN"/>
        </w:rPr>
        <w:t>一、</w:t>
      </w:r>
      <w:r>
        <w:rPr>
          <w:rFonts w:hint="eastAsia" w:asciiTheme="majorEastAsia" w:hAnsiTheme="majorEastAsia" w:eastAsiaTheme="majorEastAsia" w:cstheme="majorEastAsia"/>
          <w:b/>
          <w:bCs/>
          <w:sz w:val="28"/>
          <w:szCs w:val="28"/>
        </w:rPr>
        <w:t>商品介绍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pBdr>
                <w:top w:val="single" w:color="FFFFFF" w:sz="6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0" w:line="240" w:lineRule="auto"/>
              <w:ind w:left="0" w:right="227" w:hanging="363"/>
              <w:jc w:val="left"/>
              <w:textAlignment w:val="top"/>
              <w:rPr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kern w:val="0"/>
                <w:sz w:val="24"/>
                <w:szCs w:val="24"/>
              </w:rPr>
              <w:t>商品名称：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  <w:t>登山鞋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pBdr>
                <w:top w:val="single" w:color="FFFFFF" w:sz="6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0" w:line="240" w:lineRule="auto"/>
              <w:ind w:left="0" w:right="227" w:hanging="363"/>
              <w:jc w:val="left"/>
              <w:textAlignment w:val="top"/>
              <w:rPr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kern w:val="0"/>
                <w:sz w:val="24"/>
                <w:szCs w:val="24"/>
              </w:rPr>
              <w:t>品牌</w:t>
            </w:r>
            <w:r>
              <w:rPr>
                <w:rFonts w:hint="eastAsia" w:asciiTheme="minorEastAsia" w:hAnsiTheme="minorEastAsia" w:cstheme="minorEastAsia"/>
                <w:b/>
                <w:kern w:val="0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  <w:t>骆驼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pBdr>
                <w:top w:val="single" w:color="FFFFFF" w:sz="6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0" w:line="240" w:lineRule="auto"/>
              <w:ind w:left="0" w:right="227" w:hanging="363"/>
              <w:jc w:val="left"/>
              <w:textAlignment w:val="top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功能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4"/>
                <w:szCs w:val="24"/>
              </w:rPr>
              <w:t>：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减震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,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防滑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,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耐磨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,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防水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,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透气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,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轻便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pBdr>
                <w:top w:val="single" w:color="FFFFFF" w:sz="6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0" w:line="240" w:lineRule="auto"/>
              <w:ind w:left="0" w:right="227" w:hanging="363"/>
              <w:jc w:val="left"/>
              <w:textAlignment w:val="top"/>
              <w:rPr>
                <w:rFonts w:hint="eastAsia" w:asciiTheme="minorEastAsia" w:hAnsiTheme="minorEastAsia" w:eastAsiaTheme="minorEastAsia" w:cstheme="minorEastAsia"/>
                <w:bCs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kern w:val="0"/>
                <w:sz w:val="24"/>
                <w:szCs w:val="24"/>
                <w:lang w:val="en-US" w:eastAsia="zh-CN"/>
              </w:rPr>
              <w:t>闭合方式</w:t>
            </w:r>
            <w:r>
              <w:rPr>
                <w:rFonts w:hint="eastAsia" w:asciiTheme="minorEastAsia" w:hAnsiTheme="minorEastAsia" w:eastAsiaTheme="minorEastAsia" w:cstheme="minorEastAsia"/>
                <w:b/>
                <w:kern w:val="0"/>
                <w:sz w:val="24"/>
                <w:szCs w:val="24"/>
              </w:rPr>
              <w:t>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  <w:t>系带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pBdr>
                <w:top w:val="single" w:color="FFFFFF" w:sz="6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0" w:line="240" w:lineRule="auto"/>
              <w:ind w:left="0" w:right="227" w:hanging="363"/>
              <w:jc w:val="left"/>
              <w:textAlignment w:val="top"/>
              <w:rPr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kern w:val="0"/>
                <w:sz w:val="24"/>
                <w:szCs w:val="24"/>
                <w:lang w:val="en-US" w:eastAsia="zh-CN"/>
              </w:rPr>
              <w:t>鞋码</w:t>
            </w:r>
            <w:r>
              <w:rPr>
                <w:rFonts w:hint="eastAsia" w:asciiTheme="minorEastAsia" w:hAnsiTheme="minorEastAsia" w:eastAsiaTheme="minorEastAsia" w:cstheme="minorEastAsia"/>
                <w:b/>
                <w:kern w:val="0"/>
                <w:sz w:val="24"/>
                <w:szCs w:val="24"/>
              </w:rPr>
              <w:t>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  <w:t>35-44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pBdr>
                <w:top w:val="single" w:color="FFFFFF" w:sz="6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0" w:line="240" w:lineRule="auto"/>
              <w:ind w:left="0" w:right="227" w:hanging="363"/>
              <w:jc w:val="left"/>
              <w:textAlignment w:val="top"/>
              <w:rPr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 w:val="0"/>
                <w:kern w:val="0"/>
                <w:sz w:val="24"/>
                <w:szCs w:val="24"/>
                <w:lang w:val="en-US" w:eastAsia="zh-CN"/>
              </w:rPr>
              <w:t>颜色分类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4"/>
                <w:szCs w:val="24"/>
              </w:rPr>
              <w:t>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  <w:t>卡其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,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  <w:t>黑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lang w:val="en-US" w:eastAsia="zh-CN"/>
              </w:rPr>
              <w:t>灰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,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lang w:val="en-US" w:eastAsia="zh-CN"/>
              </w:rPr>
              <w:t>炭灰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pBdr>
                <w:top w:val="single" w:color="FFFFFF" w:sz="6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0" w:line="240" w:lineRule="auto"/>
              <w:ind w:left="0" w:right="227" w:hanging="363"/>
              <w:jc w:val="left"/>
              <w:textAlignment w:val="top"/>
              <w:rPr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 w:val="0"/>
                <w:kern w:val="0"/>
                <w:sz w:val="24"/>
                <w:szCs w:val="24"/>
                <w:lang w:val="en-US" w:eastAsia="zh-CN"/>
              </w:rPr>
              <w:t>上市时间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4"/>
                <w:szCs w:val="24"/>
              </w:rPr>
              <w:t>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  <w:t>2020年冬季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pBdr>
                <w:top w:val="single" w:color="FFFFFF" w:sz="6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0" w:line="240" w:lineRule="auto"/>
              <w:ind w:left="0" w:right="227" w:hanging="363"/>
              <w:jc w:val="left"/>
              <w:textAlignment w:val="top"/>
              <w:rPr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 w:val="0"/>
                <w:kern w:val="0"/>
                <w:sz w:val="24"/>
                <w:szCs w:val="24"/>
                <w:lang w:val="en-US" w:eastAsia="zh-CN"/>
              </w:rPr>
              <w:t>货号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4"/>
                <w:szCs w:val="24"/>
              </w:rPr>
              <w:t>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  <w:t>A832303155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pBdr>
                <w:top w:val="single" w:color="FFFFFF" w:sz="6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0" w:line="240" w:lineRule="auto"/>
              <w:ind w:left="0" w:right="227" w:hanging="363"/>
              <w:jc w:val="left"/>
              <w:textAlignment w:val="top"/>
              <w:rPr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 w:val="0"/>
                <w:kern w:val="0"/>
                <w:sz w:val="24"/>
                <w:szCs w:val="24"/>
                <w:lang w:val="en-US" w:eastAsia="zh-CN"/>
              </w:rPr>
              <w:t>鞋帮高度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4"/>
                <w:szCs w:val="24"/>
              </w:rPr>
              <w:t>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  <w:t>低帮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pBdr>
                <w:top w:val="single" w:color="FFFFFF" w:sz="6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0" w:line="240" w:lineRule="auto"/>
              <w:ind w:left="0" w:right="227" w:hanging="363"/>
              <w:jc w:val="left"/>
              <w:textAlignment w:val="top"/>
              <w:rPr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 w:val="0"/>
                <w:kern w:val="0"/>
                <w:sz w:val="24"/>
                <w:szCs w:val="24"/>
                <w:lang w:val="en-US" w:eastAsia="zh-CN"/>
              </w:rPr>
              <w:t>里料材质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4"/>
                <w:szCs w:val="24"/>
              </w:rPr>
              <w:t>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  <w:t>涤纶网布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pBdr>
                <w:top w:val="single" w:color="FFFFFF" w:sz="6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0" w:line="240" w:lineRule="auto"/>
              <w:ind w:left="0" w:right="227" w:hanging="363"/>
              <w:jc w:val="left"/>
              <w:textAlignment w:val="top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kern w:val="0"/>
                <w:sz w:val="24"/>
                <w:szCs w:val="24"/>
                <w:lang w:val="en-US" w:eastAsia="zh-CN"/>
              </w:rPr>
              <w:t>外底材质</w:t>
            </w:r>
            <w:r>
              <w:rPr>
                <w:rFonts w:hint="eastAsia" w:asciiTheme="minorEastAsia" w:hAnsiTheme="minorEastAsia" w:eastAsiaTheme="minorEastAsia" w:cstheme="minorEastAsia"/>
                <w:b/>
                <w:kern w:val="0"/>
                <w:sz w:val="24"/>
                <w:szCs w:val="24"/>
              </w:rPr>
              <w:t>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  <w:t>RB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pBdr>
                <w:top w:val="single" w:color="FFFFFF" w:sz="6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0" w:line="240" w:lineRule="auto"/>
              <w:ind w:left="0" w:right="227" w:hanging="363"/>
              <w:jc w:val="left"/>
              <w:textAlignment w:val="top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 w:val="0"/>
                <w:kern w:val="0"/>
                <w:sz w:val="24"/>
                <w:szCs w:val="24"/>
                <w:lang w:val="en-US" w:eastAsia="zh-CN"/>
              </w:rPr>
              <w:t>中底材质</w:t>
            </w:r>
            <w:r>
              <w:rPr>
                <w:rFonts w:hint="eastAsia" w:asciiTheme="minorEastAsia" w:hAnsiTheme="minorEastAsia" w:eastAsiaTheme="minorEastAsia" w:cstheme="minorEastAsia"/>
                <w:bCs/>
                <w:kern w:val="0"/>
                <w:sz w:val="24"/>
                <w:szCs w:val="24"/>
                <w:lang w:val="en-US" w:eastAsia="zh-CN"/>
              </w:rPr>
              <w:t>：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丽芯布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pBdr>
                <w:top w:val="single" w:color="FFFFFF" w:sz="6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0" w:line="240" w:lineRule="auto"/>
              <w:ind w:left="0" w:right="227" w:hanging="363"/>
              <w:jc w:val="left"/>
              <w:textAlignment w:val="top"/>
              <w:rPr>
                <w:rFonts w:ascii="微软雅黑" w:hAnsi="微软雅黑" w:eastAsia="微软雅黑" w:cs="Tahom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 w:val="0"/>
                <w:kern w:val="0"/>
                <w:sz w:val="24"/>
                <w:szCs w:val="24"/>
                <w:lang w:val="en-US" w:eastAsia="zh-CN"/>
              </w:rPr>
              <w:t>价格</w:t>
            </w:r>
            <w:r>
              <w:rPr>
                <w:rFonts w:hint="eastAsia" w:asciiTheme="minorEastAsia" w:hAnsiTheme="minorEastAsia" w:eastAsiaTheme="minorEastAsia" w:cstheme="minorEastAsia"/>
                <w:bCs/>
                <w:kern w:val="0"/>
                <w:sz w:val="24"/>
                <w:szCs w:val="24"/>
                <w:lang w:val="en-US" w:eastAsia="zh-CN"/>
              </w:rPr>
              <w:t>：</w:t>
            </w:r>
            <w:r>
              <w:rPr>
                <w:rFonts w:hint="eastAsia" w:asciiTheme="minorEastAsia" w:hAnsiTheme="minorEastAsia" w:cstheme="minorEastAsia"/>
                <w:bCs/>
                <w:kern w:val="0"/>
                <w:sz w:val="24"/>
                <w:szCs w:val="24"/>
                <w:lang w:val="en-US" w:eastAsia="zh-CN"/>
              </w:rPr>
              <w:t>299.</w:t>
            </w:r>
            <w:r>
              <w:rPr>
                <w:rFonts w:hint="eastAsia" w:asciiTheme="minorEastAsia" w:hAnsiTheme="minorEastAsia" w:eastAsiaTheme="minorEastAsia" w:cstheme="minorEastAsia"/>
                <w:bCs/>
                <w:kern w:val="0"/>
                <w:sz w:val="24"/>
                <w:szCs w:val="24"/>
                <w:lang w:val="en-US" w:eastAsia="zh-CN"/>
              </w:rPr>
              <w:t>00元</w:t>
            </w:r>
          </w:p>
        </w:tc>
      </w:tr>
    </w:tbl>
    <w:p>
      <w:pPr>
        <w:pStyle w:val="4"/>
        <w:bidi w:val="0"/>
        <w:jc w:val="center"/>
        <w:rPr>
          <w:rFonts w:hint="eastAsia" w:asciiTheme="majorEastAsia" w:hAnsiTheme="majorEastAsia" w:eastAsiaTheme="majorEastAsia" w:cstheme="majorEastAsia"/>
          <w:b/>
          <w:bCs/>
          <w:sz w:val="28"/>
          <w:szCs w:val="28"/>
          <w:lang w:eastAsia="zh-CN"/>
        </w:rPr>
      </w:pPr>
    </w:p>
    <w:p>
      <w:pPr>
        <w:pStyle w:val="4"/>
        <w:bidi w:val="0"/>
        <w:jc w:val="center"/>
        <w:rPr>
          <w:rFonts w:hint="eastAsia" w:asciiTheme="majorEastAsia" w:hAnsiTheme="majorEastAsia" w:eastAsiaTheme="majorEastAsia" w:cstheme="majorEastAsia"/>
          <w:b/>
          <w:bCs/>
          <w:sz w:val="28"/>
          <w:szCs w:val="28"/>
          <w:lang w:eastAsia="zh-CN"/>
        </w:rPr>
      </w:pPr>
    </w:p>
    <w:p>
      <w:pPr>
        <w:pStyle w:val="4"/>
        <w:bidi w:val="0"/>
        <w:jc w:val="left"/>
        <w:rPr>
          <w:rFonts w:hint="eastAsia" w:eastAsiaTheme="majorEastAsia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8"/>
          <w:szCs w:val="28"/>
          <w:lang w:eastAsia="zh-CN"/>
        </w:rPr>
        <w:t>二、</w:t>
      </w:r>
      <w:r>
        <w:rPr>
          <w:rFonts w:hint="eastAsia" w:asciiTheme="majorEastAsia" w:hAnsiTheme="majorEastAsia" w:eastAsiaTheme="majorEastAsia" w:cstheme="majorEastAsia"/>
          <w:b/>
          <w:bCs/>
          <w:sz w:val="28"/>
          <w:szCs w:val="28"/>
        </w:rPr>
        <w:t>商品</w:t>
      </w:r>
      <w:r>
        <w:rPr>
          <w:rFonts w:hint="eastAsia" w:asciiTheme="majorEastAsia" w:hAnsiTheme="majorEastAsia" w:eastAsiaTheme="majorEastAsia" w:cstheme="majorEastAsia"/>
          <w:b/>
          <w:bCs/>
          <w:sz w:val="28"/>
          <w:szCs w:val="28"/>
          <w:lang w:eastAsia="zh-CN"/>
        </w:rPr>
        <w:t>评价</w:t>
      </w:r>
    </w:p>
    <w:p>
      <w:pPr>
        <w:pStyle w:val="4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70500" cy="1935480"/>
            <wp:effectExtent l="0" t="0" r="6350" b="7620"/>
            <wp:docPr id="1" name="图片 1" descr="试题一商品评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试题一商品评价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935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bidi w:val="0"/>
        <w:rPr>
          <w:rFonts w:hint="eastAsia"/>
          <w:lang w:val="en-US" w:eastAsia="zh-CN"/>
        </w:rPr>
      </w:pPr>
    </w:p>
    <w:p>
      <w:pPr>
        <w:jc w:val="center"/>
        <w:rPr>
          <w:rFonts w:hint="eastAsia" w:asciiTheme="majorEastAsia" w:hAnsiTheme="majorEastAsia" w:eastAsiaTheme="majorEastAsia" w:cstheme="majorEastAsia"/>
          <w:b/>
          <w:bCs/>
          <w:sz w:val="28"/>
          <w:szCs w:val="28"/>
          <w:lang w:eastAsia="zh-CN"/>
        </w:rPr>
      </w:pPr>
    </w:p>
    <w:p>
      <w:pPr>
        <w:jc w:val="center"/>
        <w:rPr>
          <w:rFonts w:hint="eastAsia" w:asciiTheme="majorEastAsia" w:hAnsiTheme="majorEastAsia" w:eastAsiaTheme="majorEastAsia" w:cstheme="majorEastAsia"/>
          <w:b/>
          <w:bCs/>
          <w:sz w:val="28"/>
          <w:szCs w:val="28"/>
          <w:lang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8"/>
          <w:szCs w:val="28"/>
          <w:lang w:eastAsia="zh-CN"/>
        </w:rPr>
        <w:t>电子商务专业实践操作试题二</w:t>
      </w:r>
    </w:p>
    <w:p>
      <w:pPr>
        <w:jc w:val="both"/>
        <w:rPr>
          <w:rFonts w:hint="eastAsia" w:asciiTheme="majorEastAsia" w:hAnsiTheme="majorEastAsia" w:eastAsiaTheme="majorEastAsia" w:cstheme="majorEastAsia"/>
          <w:b/>
          <w:bCs/>
          <w:sz w:val="28"/>
          <w:szCs w:val="28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8"/>
          <w:szCs w:val="28"/>
          <w:lang w:eastAsia="zh-CN"/>
        </w:rPr>
        <w:t>一、</w:t>
      </w:r>
      <w:r>
        <w:rPr>
          <w:rFonts w:hint="eastAsia" w:asciiTheme="majorEastAsia" w:hAnsiTheme="majorEastAsia" w:eastAsiaTheme="majorEastAsia" w:cstheme="majorEastAsia"/>
          <w:b/>
          <w:bCs/>
          <w:sz w:val="28"/>
          <w:szCs w:val="28"/>
        </w:rPr>
        <w:t>商品介绍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pBdr>
                <w:top w:val="single" w:color="FFFFFF" w:sz="6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0" w:line="240" w:lineRule="auto"/>
              <w:ind w:left="0" w:right="225"/>
              <w:jc w:val="left"/>
              <w:textAlignment w:val="top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kern w:val="0"/>
                <w:sz w:val="24"/>
                <w:szCs w:val="24"/>
              </w:rPr>
              <w:t>商品名称：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  <w:t>故事机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pBdr>
                <w:top w:val="single" w:color="FFFFFF" w:sz="6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0" w:line="240" w:lineRule="auto"/>
              <w:ind w:left="0" w:right="225"/>
              <w:jc w:val="left"/>
              <w:textAlignment w:val="top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kern w:val="0"/>
                <w:sz w:val="24"/>
                <w:szCs w:val="24"/>
              </w:rPr>
              <w:t>品牌</w:t>
            </w:r>
            <w:r>
              <w:rPr>
                <w:rFonts w:hint="eastAsia" w:asciiTheme="minorEastAsia" w:hAnsiTheme="minorEastAsia" w:cstheme="minorEastAsia"/>
                <w:b/>
                <w:kern w:val="0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  <w:t>优易学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pBdr>
                <w:top w:val="single" w:color="FFFFFF" w:sz="6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0" w:line="240" w:lineRule="auto"/>
              <w:ind w:left="0" w:right="225"/>
              <w:jc w:val="left"/>
              <w:textAlignment w:val="top"/>
              <w:rPr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kern w:val="0"/>
                <w:sz w:val="24"/>
                <w:szCs w:val="24"/>
              </w:rPr>
              <w:t>商品</w:t>
            </w:r>
            <w:r>
              <w:rPr>
                <w:rFonts w:hint="eastAsia" w:asciiTheme="minorEastAsia" w:hAnsiTheme="minorEastAsia" w:eastAsiaTheme="minorEastAsia" w:cstheme="minorEastAsia"/>
                <w:b/>
                <w:kern w:val="0"/>
                <w:sz w:val="24"/>
                <w:szCs w:val="24"/>
                <w:lang w:val="en-US" w:eastAsia="zh-CN"/>
              </w:rPr>
              <w:t>型号</w:t>
            </w:r>
            <w:r>
              <w:rPr>
                <w:rFonts w:hint="eastAsia" w:asciiTheme="minorEastAsia" w:hAnsiTheme="minorEastAsia" w:eastAsiaTheme="minorEastAsia" w:cstheme="minorEastAsia"/>
                <w:b/>
                <w:kern w:val="0"/>
                <w:sz w:val="24"/>
                <w:szCs w:val="24"/>
              </w:rPr>
              <w:t>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  <w:t>F1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pBdr>
                <w:top w:val="single" w:color="FFFFFF" w:sz="6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0" w:line="240" w:lineRule="auto"/>
              <w:ind w:left="0" w:right="225"/>
              <w:jc w:val="left"/>
              <w:textAlignment w:val="top"/>
              <w:rPr>
                <w:rFonts w:hint="eastAsia" w:asciiTheme="minorEastAsia" w:hAnsiTheme="minorEastAsia" w:eastAsiaTheme="minorEastAsia" w:cstheme="minorEastAsia"/>
                <w:b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kern w:val="0"/>
                <w:sz w:val="24"/>
                <w:szCs w:val="24"/>
              </w:rPr>
              <w:t>商品产地：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  <w:t>中国大陆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pBdr>
                <w:top w:val="single" w:color="FFFFFF" w:sz="6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0" w:line="240" w:lineRule="auto"/>
              <w:ind w:left="0" w:right="225"/>
              <w:jc w:val="left"/>
              <w:textAlignment w:val="top"/>
              <w:rPr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kern w:val="0"/>
                <w:sz w:val="24"/>
                <w:szCs w:val="24"/>
                <w:lang w:val="en-US" w:eastAsia="zh-CN"/>
              </w:rPr>
              <w:t>电池类型</w:t>
            </w:r>
            <w:r>
              <w:rPr>
                <w:rFonts w:hint="eastAsia" w:asciiTheme="minorEastAsia" w:hAnsiTheme="minorEastAsia" w:eastAsiaTheme="minorEastAsia" w:cstheme="minorEastAsia"/>
                <w:b/>
                <w:kern w:val="0"/>
                <w:sz w:val="24"/>
                <w:szCs w:val="24"/>
              </w:rPr>
              <w:t>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  <w:t>USB充电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pBdr>
                <w:top w:val="single" w:color="FFFFFF" w:sz="6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0" w:line="240" w:lineRule="auto"/>
              <w:ind w:left="0" w:right="225"/>
              <w:jc w:val="left"/>
              <w:textAlignment w:val="top"/>
              <w:rPr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kern w:val="0"/>
                <w:sz w:val="24"/>
                <w:szCs w:val="24"/>
                <w:lang w:val="en-US" w:eastAsia="zh-CN"/>
              </w:rPr>
              <w:t>内容量：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  <w:t>儿歌961</w:t>
            </w:r>
            <w:r>
              <w:rPr>
                <w:rFonts w:hint="eastAsia" w:asciiTheme="minorEastAsia" w:hAnsiTheme="minorEastAsia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  <w:t>,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  <w:t>故事1213</w:t>
            </w:r>
            <w:r>
              <w:rPr>
                <w:rFonts w:hint="eastAsia" w:asciiTheme="minorEastAsia" w:hAnsiTheme="minorEastAsia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  <w:t>,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  <w:t>英语336</w:t>
            </w:r>
            <w:r>
              <w:rPr>
                <w:rFonts w:hint="eastAsia" w:asciiTheme="minorEastAsia" w:hAnsiTheme="minorEastAsia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  <w:t>,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  <w:t>国学186</w:t>
            </w:r>
            <w:r>
              <w:rPr>
                <w:rFonts w:hint="eastAsia" w:asciiTheme="minorEastAsia" w:hAnsiTheme="minorEastAsia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  <w:t>,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  <w:t>最爱506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pBdr>
                <w:top w:val="single" w:color="FFFFFF" w:sz="6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0" w:line="240" w:lineRule="auto"/>
              <w:ind w:left="0" w:right="225"/>
              <w:jc w:val="left"/>
              <w:textAlignment w:val="top"/>
              <w:rPr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kern w:val="0"/>
                <w:sz w:val="24"/>
                <w:szCs w:val="24"/>
                <w:lang w:val="en-US" w:eastAsia="zh-CN"/>
              </w:rPr>
              <w:t>颜色</w:t>
            </w:r>
            <w:r>
              <w:rPr>
                <w:rFonts w:hint="eastAsia" w:asciiTheme="minorEastAsia" w:hAnsiTheme="minorEastAsia" w:eastAsiaTheme="minorEastAsia" w:cstheme="minorEastAsia"/>
                <w:b/>
                <w:kern w:val="0"/>
                <w:sz w:val="24"/>
                <w:szCs w:val="24"/>
              </w:rPr>
              <w:t>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  <w:t>蓝色</w:t>
            </w:r>
            <w:r>
              <w:rPr>
                <w:rFonts w:hint="eastAsia" w:asciiTheme="minorEastAsia" w:hAnsiTheme="minorEastAsia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  <w:t>,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  <w:t>粉色</w:t>
            </w:r>
            <w:r>
              <w:rPr>
                <w:rFonts w:hint="eastAsia" w:asciiTheme="minorEastAsia" w:hAnsiTheme="minorEastAsia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  <w:t>,绿色,红色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pBdr>
                <w:top w:val="single" w:color="FFFFFF" w:sz="6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0" w:line="240" w:lineRule="auto"/>
              <w:ind w:left="0" w:right="225"/>
              <w:jc w:val="left"/>
              <w:textAlignment w:val="top"/>
              <w:rPr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kern w:val="0"/>
                <w:sz w:val="24"/>
                <w:szCs w:val="24"/>
                <w:lang w:val="en-US" w:eastAsia="zh-CN"/>
              </w:rPr>
              <w:t>内容存量：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  <w:t>8G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pBdr>
                <w:top w:val="single" w:color="FFFFFF" w:sz="6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0" w:line="240" w:lineRule="auto"/>
              <w:ind w:left="0" w:right="225"/>
              <w:jc w:val="left"/>
              <w:textAlignment w:val="top"/>
              <w:rPr>
                <w:rFonts w:hint="eastAsia" w:asciiTheme="minorEastAsia" w:hAnsiTheme="minorEastAsia" w:eastAsiaTheme="minorEastAsia" w:cstheme="minorEastAsia"/>
                <w:b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kern w:val="0"/>
                <w:sz w:val="24"/>
                <w:szCs w:val="24"/>
                <w:lang w:val="en-US" w:eastAsia="zh-CN"/>
              </w:rPr>
              <w:t>适用年龄：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  <w:t>18个月-8岁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pBdr>
                <w:top w:val="single" w:color="FFFFFF" w:sz="6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0" w:line="240" w:lineRule="auto"/>
              <w:ind w:left="0" w:right="225"/>
              <w:jc w:val="left"/>
              <w:textAlignment w:val="top"/>
              <w:rPr>
                <w:rFonts w:hint="eastAsia" w:asciiTheme="minorEastAsia" w:hAnsiTheme="minorEastAsia" w:eastAsiaTheme="minorEastAsia" w:cstheme="minorEastAsia"/>
                <w:b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kern w:val="0"/>
                <w:sz w:val="24"/>
                <w:szCs w:val="24"/>
                <w:lang w:val="en-US" w:eastAsia="zh-CN"/>
              </w:rPr>
              <w:t>是否有赠品：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  <w:t>有（8G内存卡+防摔包+100G下载资源）</w:t>
            </w:r>
          </w:p>
          <w:p>
            <w:pPr>
              <w:keepNext w:val="0"/>
              <w:keepLines w:val="0"/>
              <w:pageBreakBefore w:val="0"/>
              <w:pBdr>
                <w:top w:val="single" w:color="FFFFFF" w:sz="6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rPr>
                <w:rFonts w:ascii="微软雅黑" w:hAnsi="微软雅黑" w:eastAsia="微软雅黑" w:cs="Tahom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kern w:val="0"/>
                <w:sz w:val="24"/>
                <w:szCs w:val="24"/>
                <w:lang w:val="en-US" w:eastAsia="zh-CN"/>
              </w:rPr>
              <w:t>价格：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  <w:t>59.9</w:t>
            </w:r>
            <w:r>
              <w:rPr>
                <w:rFonts w:hint="eastAsia" w:asciiTheme="minorEastAsia" w:hAnsiTheme="minorEastAsia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  <w:t>元</w:t>
            </w:r>
          </w:p>
        </w:tc>
      </w:tr>
    </w:tbl>
    <w:p>
      <w:pPr>
        <w:pStyle w:val="4"/>
        <w:bidi w:val="0"/>
        <w:jc w:val="center"/>
        <w:rPr>
          <w:rFonts w:hint="eastAsia" w:asciiTheme="majorEastAsia" w:hAnsiTheme="majorEastAsia" w:eastAsiaTheme="majorEastAsia" w:cstheme="majorEastAsia"/>
          <w:b/>
          <w:bCs/>
          <w:sz w:val="28"/>
          <w:szCs w:val="28"/>
          <w:lang w:eastAsia="zh-CN"/>
        </w:rPr>
      </w:pPr>
    </w:p>
    <w:p>
      <w:pPr>
        <w:pStyle w:val="4"/>
        <w:bidi w:val="0"/>
        <w:jc w:val="left"/>
        <w:rPr>
          <w:rFonts w:hint="eastAsia" w:eastAsiaTheme="majorEastAsia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8"/>
          <w:szCs w:val="28"/>
          <w:lang w:eastAsia="zh-CN"/>
        </w:rPr>
        <w:t>二、</w:t>
      </w:r>
      <w:r>
        <w:rPr>
          <w:rFonts w:hint="eastAsia" w:asciiTheme="majorEastAsia" w:hAnsiTheme="majorEastAsia" w:eastAsiaTheme="majorEastAsia" w:cstheme="majorEastAsia"/>
          <w:b/>
          <w:bCs/>
          <w:sz w:val="28"/>
          <w:szCs w:val="28"/>
        </w:rPr>
        <w:t>商品</w:t>
      </w:r>
      <w:r>
        <w:rPr>
          <w:rFonts w:hint="eastAsia" w:asciiTheme="majorEastAsia" w:hAnsiTheme="majorEastAsia" w:eastAsiaTheme="majorEastAsia" w:cstheme="majorEastAsia"/>
          <w:b/>
          <w:bCs/>
          <w:sz w:val="28"/>
          <w:szCs w:val="28"/>
          <w:lang w:eastAsia="zh-CN"/>
        </w:rPr>
        <w:t>评价</w:t>
      </w:r>
    </w:p>
    <w:p>
      <w:pPr>
        <w:pStyle w:val="4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68595" cy="3493770"/>
            <wp:effectExtent l="0" t="0" r="8255" b="11430"/>
            <wp:docPr id="2" name="图片 2" descr="试题二商品评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试题二商品评价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493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bidi w:val="0"/>
        <w:rPr>
          <w:rFonts w:hint="eastAsia"/>
          <w:lang w:val="en-US" w:eastAsia="zh-CN"/>
        </w:rPr>
      </w:pPr>
    </w:p>
    <w:p>
      <w:pPr>
        <w:jc w:val="center"/>
        <w:rPr>
          <w:rFonts w:hint="eastAsia" w:asciiTheme="majorEastAsia" w:hAnsiTheme="majorEastAsia" w:eastAsiaTheme="majorEastAsia" w:cstheme="majorEastAsia"/>
          <w:b/>
          <w:bCs/>
          <w:sz w:val="28"/>
          <w:szCs w:val="28"/>
          <w:lang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8"/>
          <w:szCs w:val="28"/>
          <w:lang w:eastAsia="zh-CN"/>
        </w:rPr>
        <w:t>电子商务专业实践操作试题三</w:t>
      </w:r>
    </w:p>
    <w:p>
      <w:pPr>
        <w:jc w:val="left"/>
        <w:rPr>
          <w:rFonts w:hint="eastAsia" w:asciiTheme="majorEastAsia" w:hAnsiTheme="majorEastAsia" w:eastAsiaTheme="majorEastAsia" w:cstheme="majorEastAsia"/>
          <w:b/>
          <w:bCs/>
          <w:sz w:val="28"/>
          <w:szCs w:val="28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8"/>
          <w:szCs w:val="28"/>
          <w:lang w:eastAsia="zh-CN"/>
        </w:rPr>
        <w:t>一、</w:t>
      </w:r>
      <w:r>
        <w:rPr>
          <w:rFonts w:hint="eastAsia" w:asciiTheme="majorEastAsia" w:hAnsiTheme="majorEastAsia" w:eastAsiaTheme="majorEastAsia" w:cstheme="majorEastAsia"/>
          <w:b/>
          <w:bCs/>
          <w:sz w:val="28"/>
          <w:szCs w:val="28"/>
        </w:rPr>
        <w:t>商品介绍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pBdr>
                <w:top w:val="single" w:color="FFFFFF" w:sz="6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0" w:line="240" w:lineRule="auto"/>
              <w:ind w:left="0" w:right="227" w:hanging="363"/>
              <w:jc w:val="left"/>
              <w:textAlignment w:val="top"/>
              <w:rPr>
                <w:rFonts w:hint="eastAsia" w:asciiTheme="minorEastAsia" w:hAnsiTheme="minorEastAsia" w:eastAsiaTheme="minorEastAsia" w:cstheme="minorEastAsia"/>
                <w:b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 w:val="0"/>
                <w:kern w:val="0"/>
                <w:sz w:val="24"/>
                <w:szCs w:val="24"/>
              </w:rPr>
              <w:t>商品名称：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  <w:t>自拍杆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pBdr>
                <w:top w:val="single" w:color="FFFFFF" w:sz="6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0" w:line="240" w:lineRule="auto"/>
              <w:ind w:left="0" w:right="227" w:hanging="363"/>
              <w:jc w:val="left"/>
              <w:textAlignment w:val="top"/>
              <w:rPr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 w:val="0"/>
                <w:kern w:val="0"/>
                <w:sz w:val="24"/>
                <w:szCs w:val="24"/>
              </w:rPr>
              <w:t>品牌</w:t>
            </w:r>
            <w:r>
              <w:rPr>
                <w:rFonts w:hint="eastAsia" w:asciiTheme="minorEastAsia" w:hAnsiTheme="minorEastAsia" w:cstheme="minorEastAsia"/>
                <w:b/>
                <w:bCs w:val="0"/>
                <w:kern w:val="0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  <w:t>硕图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pBdr>
                <w:top w:val="single" w:color="FFFFFF" w:sz="6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0" w:line="240" w:lineRule="auto"/>
              <w:ind w:left="0" w:right="227" w:hanging="363"/>
              <w:jc w:val="left"/>
              <w:textAlignment w:val="top"/>
              <w:rPr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 w:val="0"/>
                <w:kern w:val="0"/>
                <w:sz w:val="24"/>
                <w:szCs w:val="24"/>
                <w:lang w:val="en-US" w:eastAsia="zh-CN"/>
              </w:rPr>
              <w:t>电池容量</w:t>
            </w:r>
            <w:r>
              <w:rPr>
                <w:rFonts w:hint="eastAsia" w:asciiTheme="minorEastAsia" w:hAnsiTheme="minorEastAsia" w:eastAsiaTheme="minorEastAsia" w:cstheme="minorEastAsia"/>
                <w:b/>
                <w:bCs w:val="0"/>
                <w:kern w:val="0"/>
                <w:sz w:val="24"/>
                <w:szCs w:val="24"/>
              </w:rPr>
              <w:t>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lang w:val="en-US" w:eastAsia="zh-CN"/>
              </w:rPr>
              <w:t>450毫安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pBdr>
                <w:top w:val="single" w:color="FFFFFF" w:sz="6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0" w:line="240" w:lineRule="auto"/>
              <w:ind w:left="0" w:right="227" w:hanging="363"/>
              <w:jc w:val="left"/>
              <w:textAlignment w:val="top"/>
              <w:rPr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 w:val="0"/>
                <w:kern w:val="0"/>
                <w:sz w:val="24"/>
                <w:szCs w:val="24"/>
                <w:lang w:val="en-US" w:eastAsia="zh-CN"/>
              </w:rPr>
              <w:t>商品重量</w:t>
            </w:r>
            <w:r>
              <w:rPr>
                <w:rFonts w:hint="eastAsia" w:asciiTheme="minorEastAsia" w:hAnsiTheme="minorEastAsia" w:eastAsiaTheme="minorEastAsia" w:cstheme="minorEastAsia"/>
                <w:b/>
                <w:bCs w:val="0"/>
                <w:kern w:val="0"/>
                <w:sz w:val="24"/>
                <w:szCs w:val="24"/>
              </w:rPr>
              <w:t>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lang w:val="en-US" w:eastAsia="zh-CN"/>
              </w:rPr>
              <w:t>226g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pBdr>
                <w:top w:val="single" w:color="FFFFFF" w:sz="6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0" w:line="240" w:lineRule="auto"/>
              <w:ind w:left="0" w:right="227" w:hanging="363"/>
              <w:jc w:val="left"/>
              <w:textAlignment w:val="top"/>
              <w:rPr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 w:val="0"/>
                <w:kern w:val="0"/>
                <w:sz w:val="24"/>
                <w:szCs w:val="24"/>
                <w:lang w:val="en-US" w:eastAsia="zh-CN"/>
              </w:rPr>
              <w:t>商品材质</w:t>
            </w:r>
            <w:r>
              <w:rPr>
                <w:rFonts w:hint="eastAsia" w:asciiTheme="minorEastAsia" w:hAnsiTheme="minorEastAsia" w:eastAsiaTheme="minorEastAsia" w:cstheme="minorEastAsia"/>
                <w:b/>
                <w:bCs w:val="0"/>
                <w:kern w:val="0"/>
                <w:sz w:val="24"/>
                <w:szCs w:val="24"/>
              </w:rPr>
              <w:t>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lang w:val="en-US" w:eastAsia="zh-CN"/>
              </w:rPr>
              <w:t>ABS+铝合金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pBdr>
                <w:top w:val="single" w:color="FFFFFF" w:sz="6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0" w:line="240" w:lineRule="auto"/>
              <w:ind w:left="0" w:right="227" w:hanging="363"/>
              <w:jc w:val="left"/>
              <w:textAlignment w:val="top"/>
              <w:rPr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 w:val="0"/>
                <w:kern w:val="0"/>
                <w:sz w:val="24"/>
                <w:szCs w:val="24"/>
                <w:lang w:val="en-US" w:eastAsia="zh-CN"/>
              </w:rPr>
              <w:t>展开长度</w:t>
            </w:r>
            <w:r>
              <w:rPr>
                <w:rFonts w:hint="eastAsia" w:asciiTheme="minorEastAsia" w:hAnsiTheme="minorEastAsia" w:eastAsiaTheme="minorEastAsia" w:cstheme="minorEastAsia"/>
                <w:b/>
                <w:bCs w:val="0"/>
                <w:kern w:val="0"/>
                <w:sz w:val="24"/>
                <w:szCs w:val="24"/>
              </w:rPr>
              <w:t>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lang w:val="en-US" w:eastAsia="zh-CN"/>
              </w:rPr>
              <w:t>740mm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pBdr>
                <w:top w:val="single" w:color="FFFFFF" w:sz="6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0" w:line="240" w:lineRule="auto"/>
              <w:ind w:left="0" w:right="227" w:hanging="363"/>
              <w:jc w:val="left"/>
              <w:textAlignment w:val="top"/>
              <w:rPr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 w:val="0"/>
                <w:kern w:val="0"/>
                <w:sz w:val="24"/>
                <w:szCs w:val="24"/>
                <w:lang w:val="en-US" w:eastAsia="zh-CN"/>
              </w:rPr>
              <w:t>遥控距离</w:t>
            </w:r>
            <w:r>
              <w:rPr>
                <w:rFonts w:hint="eastAsia" w:asciiTheme="minorEastAsia" w:hAnsiTheme="minorEastAsia" w:eastAsiaTheme="minorEastAsia" w:cstheme="minorEastAsia"/>
                <w:b/>
                <w:bCs w:val="0"/>
                <w:kern w:val="0"/>
                <w:sz w:val="24"/>
                <w:szCs w:val="24"/>
              </w:rPr>
              <w:t>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lang w:val="en-US" w:eastAsia="zh-CN"/>
              </w:rPr>
              <w:t>10m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pBdr>
                <w:top w:val="single" w:color="FFFFFF" w:sz="6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0" w:line="240" w:lineRule="auto"/>
              <w:ind w:left="0" w:right="227" w:hanging="363"/>
              <w:jc w:val="left"/>
              <w:textAlignment w:val="top"/>
              <w:rPr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 w:val="0"/>
                <w:kern w:val="0"/>
                <w:sz w:val="24"/>
                <w:szCs w:val="24"/>
                <w:lang w:val="en-US" w:eastAsia="zh-CN"/>
              </w:rPr>
              <w:t>收纳长度</w:t>
            </w:r>
            <w:r>
              <w:rPr>
                <w:rFonts w:hint="eastAsia" w:asciiTheme="minorEastAsia" w:hAnsiTheme="minorEastAsia" w:eastAsiaTheme="minorEastAsia" w:cstheme="minorEastAsia"/>
                <w:b/>
                <w:bCs w:val="0"/>
                <w:kern w:val="0"/>
                <w:sz w:val="24"/>
                <w:szCs w:val="24"/>
              </w:rPr>
              <w:t>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lang w:val="en-US" w:eastAsia="zh-CN"/>
              </w:rPr>
              <w:t>21cm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pBdr>
                <w:top w:val="single" w:color="FFFFFF" w:sz="6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0" w:line="240" w:lineRule="auto"/>
              <w:ind w:left="0" w:right="227" w:hanging="363"/>
              <w:jc w:val="left"/>
              <w:textAlignment w:val="top"/>
              <w:rPr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 w:val="0"/>
                <w:kern w:val="0"/>
                <w:sz w:val="24"/>
                <w:szCs w:val="24"/>
                <w:lang w:val="en-US" w:eastAsia="zh-CN"/>
              </w:rPr>
              <w:t>产地</w:t>
            </w:r>
            <w:r>
              <w:rPr>
                <w:rFonts w:hint="eastAsia" w:asciiTheme="minorEastAsia" w:hAnsiTheme="minorEastAsia" w:eastAsiaTheme="minorEastAsia" w:cstheme="minorEastAsia"/>
                <w:b/>
                <w:bCs w:val="0"/>
                <w:kern w:val="0"/>
                <w:sz w:val="24"/>
                <w:szCs w:val="24"/>
              </w:rPr>
              <w:t>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lang w:eastAsia="zh-CN"/>
              </w:rPr>
              <w:t>中国大陆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pBdr>
                <w:top w:val="single" w:color="FFFFFF" w:sz="6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0" w:line="240" w:lineRule="auto"/>
              <w:ind w:left="0" w:right="227" w:hanging="363"/>
              <w:jc w:val="left"/>
              <w:textAlignment w:val="top"/>
              <w:rPr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 w:val="0"/>
                <w:kern w:val="0"/>
                <w:sz w:val="24"/>
                <w:szCs w:val="24"/>
                <w:lang w:val="en-US" w:eastAsia="zh-CN"/>
              </w:rPr>
              <w:t>颜色</w:t>
            </w:r>
            <w:r>
              <w:rPr>
                <w:rFonts w:hint="eastAsia" w:asciiTheme="minorEastAsia" w:hAnsiTheme="minorEastAsia" w:eastAsiaTheme="minorEastAsia" w:cstheme="minorEastAsia"/>
                <w:b/>
                <w:bCs w:val="0"/>
                <w:kern w:val="0"/>
                <w:sz w:val="24"/>
                <w:szCs w:val="24"/>
              </w:rPr>
              <w:t>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lang w:val="en-US" w:eastAsia="zh-CN"/>
              </w:rPr>
              <w:t>黑色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pBdr>
                <w:top w:val="single" w:color="FFFFFF" w:sz="6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0" w:line="240" w:lineRule="auto"/>
              <w:ind w:left="0" w:right="227" w:hanging="363"/>
              <w:jc w:val="left"/>
              <w:textAlignment w:val="top"/>
              <w:rPr>
                <w:rFonts w:ascii="微软雅黑" w:hAnsi="微软雅黑" w:eastAsia="微软雅黑" w:cs="Tahom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 w:val="0"/>
                <w:kern w:val="0"/>
                <w:sz w:val="24"/>
                <w:szCs w:val="24"/>
                <w:lang w:val="en-US" w:eastAsia="zh-CN"/>
              </w:rPr>
              <w:t>价格</w:t>
            </w:r>
            <w:r>
              <w:rPr>
                <w:rFonts w:hint="eastAsia" w:asciiTheme="minorEastAsia" w:hAnsiTheme="minorEastAsia" w:eastAsiaTheme="minorEastAsia" w:cstheme="minorEastAsia"/>
                <w:b/>
                <w:bCs w:val="0"/>
                <w:kern w:val="0"/>
                <w:sz w:val="24"/>
                <w:szCs w:val="24"/>
              </w:rPr>
              <w:t>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  <w:t>199</w:t>
            </w:r>
            <w:r>
              <w:rPr>
                <w:rFonts w:hint="eastAsia" w:asciiTheme="minorEastAsia" w:hAnsiTheme="minorEastAsia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  <w:t>.00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  <w:t>元</w:t>
            </w:r>
          </w:p>
        </w:tc>
      </w:tr>
    </w:tbl>
    <w:p>
      <w:pPr>
        <w:pStyle w:val="4"/>
        <w:bidi w:val="0"/>
        <w:jc w:val="center"/>
        <w:rPr>
          <w:rFonts w:hint="eastAsia" w:asciiTheme="majorEastAsia" w:hAnsiTheme="majorEastAsia" w:eastAsiaTheme="majorEastAsia" w:cstheme="majorEastAsia"/>
          <w:b/>
          <w:bCs/>
          <w:sz w:val="28"/>
          <w:szCs w:val="28"/>
          <w:lang w:eastAsia="zh-CN"/>
        </w:rPr>
      </w:pPr>
    </w:p>
    <w:p>
      <w:pPr>
        <w:pStyle w:val="4"/>
        <w:bidi w:val="0"/>
        <w:jc w:val="left"/>
        <w:rPr>
          <w:rFonts w:hint="eastAsia" w:eastAsiaTheme="majorEastAsia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8"/>
          <w:szCs w:val="28"/>
          <w:lang w:eastAsia="zh-CN"/>
        </w:rPr>
        <w:t>二、</w:t>
      </w:r>
      <w:bookmarkStart w:id="0" w:name="_GoBack"/>
      <w:bookmarkEnd w:id="0"/>
      <w:r>
        <w:rPr>
          <w:rFonts w:hint="eastAsia" w:asciiTheme="majorEastAsia" w:hAnsiTheme="majorEastAsia" w:eastAsiaTheme="majorEastAsia" w:cstheme="majorEastAsia"/>
          <w:b/>
          <w:bCs/>
          <w:sz w:val="28"/>
          <w:szCs w:val="28"/>
        </w:rPr>
        <w:t>商品</w:t>
      </w:r>
      <w:r>
        <w:rPr>
          <w:rFonts w:hint="eastAsia" w:asciiTheme="majorEastAsia" w:hAnsiTheme="majorEastAsia" w:eastAsiaTheme="majorEastAsia" w:cstheme="majorEastAsia"/>
          <w:b/>
          <w:bCs/>
          <w:sz w:val="28"/>
          <w:szCs w:val="28"/>
          <w:lang w:eastAsia="zh-CN"/>
        </w:rPr>
        <w:t>评价</w:t>
      </w:r>
    </w:p>
    <w:p>
      <w:pPr>
        <w:pStyle w:val="4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62245" cy="2928620"/>
            <wp:effectExtent l="0" t="0" r="14605" b="5080"/>
            <wp:docPr id="3" name="图片 3" descr="试题三商品评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试题三商品评价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2928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3" w:bottom="1440" w:left="1803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B07718B"/>
    <w:multiLevelType w:val="multilevel"/>
    <w:tmpl w:val="2B07718B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hkZmNmNWRiZGVjNzZkMjE3OGJmMTA4Mjk4MzZhN2UifQ=="/>
  </w:docVars>
  <w:rsids>
    <w:rsidRoot w:val="00000000"/>
    <w:rsid w:val="05211A38"/>
    <w:rsid w:val="09976DD7"/>
    <w:rsid w:val="0D486A3E"/>
    <w:rsid w:val="10F26220"/>
    <w:rsid w:val="11E42EB9"/>
    <w:rsid w:val="1C314E69"/>
    <w:rsid w:val="1E6D60D5"/>
    <w:rsid w:val="1F4A34C4"/>
    <w:rsid w:val="20C938C2"/>
    <w:rsid w:val="26C6019B"/>
    <w:rsid w:val="2B0F5EBF"/>
    <w:rsid w:val="33503B4F"/>
    <w:rsid w:val="344C063B"/>
    <w:rsid w:val="36EE3C98"/>
    <w:rsid w:val="3AE55345"/>
    <w:rsid w:val="46B67B95"/>
    <w:rsid w:val="4C183CEC"/>
    <w:rsid w:val="4C7B39D2"/>
    <w:rsid w:val="4DCF3D9E"/>
    <w:rsid w:val="5A61413C"/>
    <w:rsid w:val="5D397B94"/>
    <w:rsid w:val="65F22540"/>
    <w:rsid w:val="676F6DF6"/>
    <w:rsid w:val="6FCE4ACE"/>
    <w:rsid w:val="6FD25169"/>
    <w:rsid w:val="755212F7"/>
    <w:rsid w:val="781E0F73"/>
    <w:rsid w:val="7C517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99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qFormat="1" w:unhideWhenUsed="0" w:uiPriority="99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3"/>
    <w:autoRedefine/>
    <w:qFormat/>
    <w:uiPriority w:val="0"/>
    <w:pPr>
      <w:spacing w:beforeAutospacing="0" w:afterAutospacing="0" w:line="660" w:lineRule="exact"/>
      <w:ind w:firstLine="0" w:firstLineChars="0"/>
      <w:jc w:val="center"/>
      <w:outlineLvl w:val="0"/>
    </w:pPr>
    <w:rPr>
      <w:rFonts w:hint="eastAsia" w:ascii="宋体" w:hAnsi="宋体" w:eastAsia="宋体" w:cs="宋体"/>
      <w:b/>
      <w:kern w:val="44"/>
      <w:sz w:val="44"/>
      <w:szCs w:val="48"/>
      <w:lang w:bidi="ar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able of authorities"/>
    <w:basedOn w:val="1"/>
    <w:next w:val="1"/>
    <w:autoRedefine/>
    <w:qFormat/>
    <w:uiPriority w:val="99"/>
    <w:pPr>
      <w:ind w:left="420" w:leftChars="200"/>
    </w:pPr>
  </w:style>
  <w:style w:type="paragraph" w:styleId="4">
    <w:name w:val="Body Text"/>
    <w:basedOn w:val="1"/>
    <w:autoRedefine/>
    <w:qFormat/>
    <w:uiPriority w:val="0"/>
    <w:rPr>
      <w:rFonts w:ascii="仿宋_GB2312" w:eastAsia="仿宋_GB2312"/>
      <w:sz w:val="32"/>
    </w:rPr>
  </w:style>
  <w:style w:type="table" w:styleId="6">
    <w:name w:val="Table Grid"/>
    <w:basedOn w:val="5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FollowedHyperlink"/>
    <w:basedOn w:val="7"/>
    <w:autoRedefine/>
    <w:qFormat/>
    <w:uiPriority w:val="99"/>
    <w:rPr>
      <w:color w:val="800080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2024-03-25T01:50:00Z</dcterms:created>
  <dc:creator>Administrator</dc:creator>
  <cp:lastModifiedBy>施恩偌三</cp:lastModifiedBy>
  <dcterms:modified xsi:type="dcterms:W3CDTF">2024-05-11T03:45:09Z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39A12E07FD9248E7BB1DE95AA9041228_13</vt:lpwstr>
  </property>
</Properties>
</file>