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autoSpaceDE/>
        <w:autoSpaceDN/>
        <w:bidi w:val="0"/>
        <w:spacing w:line="600" w:lineRule="exact"/>
        <w:jc w:val="both"/>
        <w:textAlignment w:val="baseline"/>
        <w:rPr>
          <w:rFonts w:hint="eastAsia" w:ascii="Times New Roman" w:hAnsi="Times New Roman" w:eastAsia="方正仿宋_GBK" w:cs="Times New Roman"/>
          <w:kern w:val="44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44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_GBK" w:cs="Times New Roman"/>
          <w:kern w:val="44"/>
          <w:sz w:val="32"/>
          <w:szCs w:val="32"/>
          <w:highlight w:val="none"/>
          <w:lang w:val="en-US" w:eastAsia="zh-CN" w:bidi="ar-SA"/>
        </w:rPr>
        <w:t xml:space="preserve">1 </w:t>
      </w:r>
    </w:p>
    <w:p>
      <w:pPr>
        <w:pageBreakBefore w:val="0"/>
        <w:autoSpaceDE/>
        <w:autoSpaceDN/>
        <w:bidi w:val="0"/>
        <w:spacing w:line="600" w:lineRule="exact"/>
        <w:jc w:val="center"/>
        <w:textAlignment w:val="baseline"/>
        <w:rPr>
          <w:rFonts w:hint="default" w:ascii="Times New Roman Regular" w:hAnsi="Times New Roman Regular" w:eastAsia="方正小标宋_GBK" w:cs="Times New Roman Regular"/>
          <w:kern w:val="44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 Regular" w:hAnsi="Times New Roman Regular" w:eastAsia="方正小标宋_GBK" w:cs="Times New Roman Regular"/>
          <w:kern w:val="44"/>
          <w:sz w:val="44"/>
          <w:szCs w:val="44"/>
          <w:highlight w:val="none"/>
          <w:lang w:val="en-US" w:eastAsia="zh-CN" w:bidi="ar-SA"/>
        </w:rPr>
        <w:t>红河红发新基建投资运营有限公司社会公开招聘岗位信息表</w:t>
      </w:r>
    </w:p>
    <w:tbl>
      <w:tblPr>
        <w:tblStyle w:val="5"/>
        <w:tblW w:w="13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459"/>
        <w:gridCol w:w="776"/>
        <w:gridCol w:w="1316"/>
        <w:gridCol w:w="4650"/>
        <w:gridCol w:w="4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部门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职数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0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市场运营部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部长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市场营销、贸易经济等经济与贸易类、工商管理类专业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1.40周岁及以下（198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年7月后出生的人员）。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2.本科及以上学历。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3.熟悉汽车、煤炭、新能源等领域贸易模式、流程和相关政策法规，具备产品营销专业技术知识，对把握市场规律洞察力和敏锐度强，擅长新市场新业务新客户开拓，有一定客户资源和市场渠道。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4.</w:t>
            </w:r>
            <w:r>
              <w:rPr>
                <w:rFonts w:hint="default" w:ascii="Times New Roman Regular" w:hAnsi="Times New Roman Regular" w:eastAsia="方正仿宋_GBK" w:cs="Times New Roman Regular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具有经济师及以上职称或持有同等级职业资格的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年龄可放宽至45周岁及以下。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5.具有企事业单位相近部门副职岗位2年以上任职经历或5年以上市场营销工作经验</w:t>
            </w:r>
            <w:r>
              <w:rPr>
                <w:rFonts w:hint="default" w:ascii="Times New Roman Regular" w:hAnsi="Times New Roman Regular" w:eastAsia="方正仿宋_GBK" w:cs="Times New Roman Regular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（工作经历截至招聘公告发布当月）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6.具有良好的组织、协调、沟通能力和团队协作精神，能承受较大工作压力，能服从岗位工作安排。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1.负责经营指标制定、分解、考核，组织实施市场和运营各项工作，确保完成经营指标任务。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2.确保每月的项目回款、发票正常收回，合理使用资金，加快资金的周转率。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3.负责公司和项目的品牌建设，公司形象树立和对外宣传推广工作。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4.开展公司市场经营和客户服务工作，组织开展市场调查、经营分析，掌握市场动态，及时组织营销贸易方案的制定和实施，确保公司在市场竞争中的主动。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5.完成项目推广和合作方案的制定，密切与客户及友商的合作关系。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6.制定新产品推广计划，开拓新市场，增加新客户。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7.完成上级交办的其他工作。</w:t>
            </w:r>
          </w:p>
        </w:tc>
      </w:tr>
    </w:tbl>
    <w:p>
      <w:pPr>
        <w:pageBreakBefore w:val="0"/>
        <w:autoSpaceDE/>
        <w:autoSpaceDN/>
        <w:bidi w:val="0"/>
        <w:spacing w:line="600" w:lineRule="exact"/>
        <w:rPr>
          <w:rFonts w:hint="default" w:ascii="Times New Roman" w:hAnsi="Times New Roman" w:eastAsia="方正仿宋_GBK" w:cs="Times New Roman"/>
          <w:highlight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459"/>
        <w:gridCol w:w="776"/>
        <w:gridCol w:w="1316"/>
        <w:gridCol w:w="4650"/>
        <w:gridCol w:w="4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部门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职数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4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6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市场运营部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销售管理岗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市场营销、贸易经济、法学、工商管理类专业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1.35周岁及以下（1989年7月后出生的人员）。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大专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及以上学历。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3.熟悉企业贸易模式、流程和相关政策法规，具备产品营销专业技术知识，对把握市场规律洞察力和敏锐度强，擅长新市场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、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新业务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、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新客户开拓。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4.具有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年以上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销售类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工作经验（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工作经历截至招聘公告发布当月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）。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5.具有良好的组织、协调、沟通能力和团队协作精神，能承受较大工作压力，能服从岗位工作安排。</w:t>
            </w:r>
          </w:p>
        </w:tc>
        <w:tc>
          <w:tcPr>
            <w:tcW w:w="4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1.组织实施营销贸易方案，完成公司下达的任务指标。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2.负责渠道开发及客户维护。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3.完成团队月/季/年度销售计划。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4.汇总并审阅每月销售报表，分析市场动态，及时调整营销策略。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5.完成上级交办的其他工作。</w:t>
            </w:r>
          </w:p>
        </w:tc>
      </w:tr>
    </w:tbl>
    <w:p>
      <w:pPr>
        <w:pageBreakBefore w:val="0"/>
        <w:autoSpaceDE/>
        <w:autoSpaceDN/>
        <w:bidi w:val="0"/>
        <w:spacing w:line="600" w:lineRule="exact"/>
        <w:rPr>
          <w:rFonts w:hint="default"/>
          <w:highlight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459"/>
        <w:gridCol w:w="776"/>
        <w:gridCol w:w="1316"/>
        <w:gridCol w:w="4650"/>
        <w:gridCol w:w="4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部门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职数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4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3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运营维护部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运营管理岗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网络工程、软件工程、能源互联网工程、电力系统自动化等计算机类、电气类专业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1.35周岁及以下（1989年7月后出生的人员）。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大专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及以上学历。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3.具备软件维护、数据分析、平台开发等专业素质，熟悉客户服务工作流程和标准，有较强的文字写作功底、能独立拟写数据分析报告等。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.具有良好的组织、协调、沟通能力和团队协作精神，能承受较大工作压力，能服从岗位工作安排。</w:t>
            </w:r>
          </w:p>
        </w:tc>
        <w:tc>
          <w:tcPr>
            <w:tcW w:w="4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1.负责日常数据支持和业务数据分析，根据业务部门需求，收集整理各项数据，对业务数据进行分析，形成结论，撰写报告，完成数据分析并输出，为业务及策略调整提供数据支持。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2.收集软件产品使用、维护过程中的BUG等信息，及时反馈给研发人员。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3.负责工作范围内平台运营监控系统的数据监控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、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数据记录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、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工单派发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和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上报反馈工作。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4.负责产品使用的客户服务咨询，制定客户服务工作流程和标准；开展客户满意度调查，了解客户需求，接受客户咨询，记录客户需求、投诉等内容，按照流程给予反馈，积极协调技术解决客户问题。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5.完成上级交办的其他工作。</w:t>
            </w:r>
          </w:p>
        </w:tc>
      </w:tr>
    </w:tbl>
    <w:p>
      <w:pPr>
        <w:pageBreakBefore w:val="0"/>
        <w:autoSpaceDE/>
        <w:autoSpaceDN/>
        <w:bidi w:val="0"/>
        <w:spacing w:line="600" w:lineRule="exact"/>
        <w:rPr>
          <w:rFonts w:hint="default"/>
          <w:highlight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459"/>
        <w:gridCol w:w="776"/>
        <w:gridCol w:w="1316"/>
        <w:gridCol w:w="4650"/>
        <w:gridCol w:w="4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部门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职数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4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方正黑体_GBK" w:cs="Times New Roman Regular"/>
                <w:b w:val="0"/>
                <w:bCs w:val="0"/>
                <w:color w:val="auto"/>
                <w:szCs w:val="24"/>
                <w:highlight w:val="none"/>
                <w:vertAlign w:val="baseline"/>
                <w:lang w:val="en-US"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项目管理部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土建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管理岗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土木工程、工程管理、工民建等相关专业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35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spacing w:val="0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周岁及以下（1989年7月后出生的人员）。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大专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及以上学历。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具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有工程行业相关职（执）业资格证书或工程类初级（含）以上职称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4.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具有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土建施工管理相关岗位两年以上经验（工作经历截至招聘公告发布当月）</w:t>
            </w: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5.熟悉国家、地方和行业政策法规、工程规范，掌握工民建专业知识和土建施工操作规程。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6</w:t>
            </w: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.具有良好的组织、协调、沟通能力和团队协作精神，能承受较大工作压力，能服从岗位工作安排。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7.同等条件下，有建造师证书、造价师证书、监理证书者优先考虑。</w:t>
            </w:r>
          </w:p>
        </w:tc>
        <w:tc>
          <w:tcPr>
            <w:tcW w:w="4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1.熟练掌握土建施工技术工作；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2.参与编制施工组织总设计、组织编写土建施工组织设计、编写施工方案或技术措施，组织办理工程设计变更、概预算调整、索赔等有关基础工作，配合公司做好验工计价工作；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3.负责施工方案交底、安全技术交底，负责施工方案执行情况过程检查并形成记录；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4.负责土建技术指导及工期、质量管理工作；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5.深入现场指导施工，及时发现和解决施工中的专业技术问题；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6.负责在本项目内贯彻落实公司安、健、环标准及现场5S管理；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7.负责组织编制项目质量计划、项目管理实施规划工作；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8.熟悉现场应急管理处置方案，及时发现和妥善处理突发事件；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auto"/>
                <w:kern w:val="2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  <w:t>9.完成上级交办的其他工作。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C36D6"/>
    <w:rsid w:val="3E8F0099"/>
    <w:rsid w:val="48B559B5"/>
    <w:rsid w:val="5CA2792C"/>
    <w:rsid w:val="6D0D09C2"/>
    <w:rsid w:val="6F8C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paragraph" w:styleId="3">
    <w:name w:val="toc 5"/>
    <w:next w:val="1"/>
    <w:qFormat/>
    <w:uiPriority w:val="39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Body text|1"/>
    <w:qFormat/>
    <w:uiPriority w:val="0"/>
    <w:pPr>
      <w:spacing w:line="360" w:lineRule="auto"/>
      <w:ind w:firstLine="400"/>
      <w:jc w:val="both"/>
      <w:textAlignment w:val="baseline"/>
    </w:pPr>
    <w:rPr>
      <w:rFonts w:ascii="宋体" w:hAnsi="宋体" w:eastAsia="宋体" w:cs="宋体"/>
      <w:kern w:val="2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2024-01-02T02:18:00Z</dcterms:created>
  <dc:creator>李润</dc:creator>
  <cp:lastModifiedBy>李润</cp:lastModifiedBy>
  <dcterms:modified xsi:type="dcterms:W3CDTF">2024-08-07T09:30:43Z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2698BE5FCE054944A7828992305BBD0D</vt:lpwstr>
  </property>
</Properties>
</file>