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  <w:t>马关县群团机构联盟委员会办公室马关县科学技术协会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  <w:t>年公开招聘编外人员岗位计划表</w:t>
      </w:r>
    </w:p>
    <w:tbl>
      <w:tblPr>
        <w:tblStyle w:val="5"/>
        <w:tblW w:w="15645" w:type="dxa"/>
        <w:tblInd w:w="-6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810"/>
        <w:gridCol w:w="1987"/>
        <w:gridCol w:w="825"/>
        <w:gridCol w:w="795"/>
        <w:gridCol w:w="885"/>
        <w:gridCol w:w="818"/>
        <w:gridCol w:w="1387"/>
        <w:gridCol w:w="1005"/>
        <w:gridCol w:w="5438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岗位序号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19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工作岗位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性别要求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年龄要求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招聘方式</w:t>
            </w:r>
          </w:p>
        </w:tc>
        <w:tc>
          <w:tcPr>
            <w:tcW w:w="54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其他要求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bookmarkStart w:id="0" w:name="OLE_LINK3" w:colFirst="0" w:colLast="9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财务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工作人员</w:t>
            </w:r>
          </w:p>
        </w:tc>
        <w:tc>
          <w:tcPr>
            <w:tcW w:w="19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主要负责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财务工作和</w:t>
            </w:r>
            <w:bookmarkStart w:id="1" w:name="OLE_LINK6"/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日常办公室文秘、日常文稿处理等工作</w:t>
            </w:r>
            <w:bookmarkEnd w:id="1"/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2人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bookmarkStart w:id="2" w:name="OLE_LINK5"/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不限</w:t>
            </w:r>
            <w:bookmarkEnd w:id="2"/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周岁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财务有关专业或具备2年以上财务工作经验的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bookmarkStart w:id="3" w:name="OLE_LINK4"/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面试</w:t>
            </w:r>
            <w:bookmarkEnd w:id="3"/>
          </w:p>
        </w:tc>
        <w:tc>
          <w:tcPr>
            <w:tcW w:w="543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56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具有一定的文字功底，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能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处理财务问题，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熟练使用</w:t>
            </w: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excel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office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WPS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等基本办公软件。同等条件下，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会计专业、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2年以上财务工作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经验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、</w:t>
            </w:r>
            <w:bookmarkStart w:id="4" w:name="OLE_LINK7"/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退役军人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军属优先</w:t>
            </w:r>
            <w:bookmarkEnd w:id="4"/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。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工作单位：马关县群团办公室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办公室人员兼驾驶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员</w:t>
            </w:r>
          </w:p>
        </w:tc>
        <w:tc>
          <w:tcPr>
            <w:tcW w:w="19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主要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日常办公室文秘、文稿处理和科普大篷车驾驶管理等工作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人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bookmarkStart w:id="5" w:name="OLE_LINK1"/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周岁</w:t>
            </w:r>
            <w:bookmarkEnd w:id="5"/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本科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及以上</w:t>
            </w: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bookmarkStart w:id="6" w:name="OLE_LINK2"/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不限</w:t>
            </w:r>
            <w:bookmarkEnd w:id="6"/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面试</w:t>
            </w:r>
          </w:p>
        </w:tc>
        <w:tc>
          <w:tcPr>
            <w:tcW w:w="54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具有C1及以上驾驶证，驾龄3年以上。退役军人或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军属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、持驾驶证A1证其中一项可适当放宽到高中（大专）及以上学历、40周岁（1984年1月31日以后出生）以下条件，其他条件学历要求本科及以上。</w:t>
            </w:r>
          </w:p>
          <w:bookmarkEnd w:id="0"/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工作单位：马关县科协</w:t>
            </w:r>
          </w:p>
        </w:tc>
      </w:tr>
    </w:tbl>
    <w:p>
      <w:bookmarkStart w:id="7" w:name="_GoBack"/>
      <w:bookmarkEnd w:id="7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775D67"/>
    <w:rsid w:val="25967648"/>
    <w:rsid w:val="537D63B0"/>
    <w:rsid w:val="7A83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文山州马关县党政机关单位</Company>
  <Pages>1</Pages>
  <Words>445</Words>
  <Characters>474</Characters>
  <Paragraphs>40</Paragraphs>
  <TotalTime>1</TotalTime>
  <ScaleCrop>false</ScaleCrop>
  <LinksUpToDate>false</LinksUpToDate>
  <CharactersWithSpaces>474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2024-09-10T11:42:00Z</dcterms:created>
  <dc:creator>Administrator</dc:creator>
  <cp:lastModifiedBy>Luv.</cp:lastModifiedBy>
  <cp:lastPrinted>2024-09-11T00:25:00Z</cp:lastPrinted>
  <dcterms:modified xsi:type="dcterms:W3CDTF">2024-09-11T03:21:12Z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b681d8c716494666afa547a0f7ff528c_23</vt:lpwstr>
  </property>
</Properties>
</file>