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AD22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w w:val="95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 w:themeColor="text1"/>
          <w:w w:val="95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麒麟区2025年区属事业单位公开选调工作人员</w:t>
      </w:r>
      <w:r>
        <w:rPr>
          <w:rFonts w:hint="eastAsia" w:ascii="Times New Roman" w:hAnsi="Times New Roman" w:eastAsia="方正小标宋_GBK" w:cs="Times New Roman"/>
          <w:color w:val="000000" w:themeColor="text1"/>
          <w:w w:val="95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报考 人员诚信承诺书</w:t>
      </w:r>
    </w:p>
    <w:bookmarkEnd w:id="0"/>
    <w:p w14:paraId="5772862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</w:pPr>
      <w:r>
        <w:t> </w:t>
      </w:r>
    </w:p>
    <w:p w14:paraId="2AE2C7F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firstLine="672"/>
        <w:textAlignment w:val="auto"/>
      </w:pPr>
      <w:r>
        <w:rPr>
          <w:rFonts w:ascii="仿宋_GB2312" w:eastAsia="仿宋_GB2312" w:cs="仿宋_GB2312"/>
          <w:color w:val="000000"/>
          <w:sz w:val="32"/>
          <w:szCs w:val="32"/>
        </w:rPr>
        <w:t>我已认真阅读</w:t>
      </w:r>
      <w:r>
        <w:rPr>
          <w:rFonts w:hint="default" w:ascii="仿宋_GB2312" w:eastAsia="仿宋_GB2312" w:cs="仿宋_GB2312"/>
          <w:color w:val="000000"/>
          <w:sz w:val="32"/>
          <w:szCs w:val="32"/>
          <w:lang w:val="en-US" w:eastAsia="zh-CN"/>
        </w:rPr>
        <w:t>麒麟区2025年区属事业单位公开选调工作人员公  告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，清楚并理解其内容，在此我郑重承诺：</w:t>
      </w:r>
    </w:p>
    <w:p w14:paraId="7743649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firstLine="600"/>
        <w:textAlignment w:val="auto"/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一、自觉遵守《事业单位人事管理条例》等法律法规及本次选调公告的规定。遵守考试纪律，服从考试安排，不舞弊或协助他人舞弊。</w:t>
      </w:r>
    </w:p>
    <w:p w14:paraId="0DB0F66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firstLine="600"/>
        <w:jc w:val="both"/>
        <w:textAlignment w:val="auto"/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二、真实、准确地提供本人信息、证明材料、证件等相关材料；同时准确填写及核对有效的手机号码、联系电话、通讯地址等联系方式，并保证在选调工作期间联系畅通。</w:t>
      </w:r>
    </w:p>
    <w:p w14:paraId="4C96CF9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firstLine="600"/>
        <w:jc w:val="both"/>
        <w:textAlignment w:val="auto"/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三、不弄虚作假。不伪造、不使用假证明、假证书。</w:t>
      </w:r>
    </w:p>
    <w:p w14:paraId="29D41BA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firstLine="600"/>
        <w:jc w:val="both"/>
        <w:textAlignment w:val="auto"/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四、如被确定为选调对象，本人负责协调办理调动手续的相关工作。</w:t>
      </w:r>
    </w:p>
    <w:p w14:paraId="31EF21EC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firstLine="600"/>
        <w:jc w:val="both"/>
        <w:textAlignment w:val="auto"/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对违反以上承诺造成的后果，本人自愿承担相应责任。</w:t>
      </w:r>
    </w:p>
    <w:p w14:paraId="5B64808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firstLine="600"/>
        <w:jc w:val="both"/>
        <w:textAlignment w:val="auto"/>
      </w:pPr>
      <w:r>
        <w:t> </w:t>
      </w:r>
    </w:p>
    <w:p w14:paraId="3C93047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  <w:rPr>
          <w:rFonts w:hint="default" w:ascii="仿宋_GB2312" w:eastAsia="仿宋_GB2312" w:cs="仿宋_GB2312"/>
          <w:color w:val="000000"/>
          <w:sz w:val="32"/>
          <w:szCs w:val="32"/>
        </w:rPr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             报考者本人签名：</w:t>
      </w:r>
    </w:p>
    <w:p w14:paraId="15E9A27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 xml:space="preserve">      </w:t>
      </w:r>
    </w:p>
    <w:p w14:paraId="00B0059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  <w:rPr>
          <w:rFonts w:hint="default" w:ascii="仿宋_GB2312" w:eastAsia="仿宋_GB2312" w:cs="仿宋_GB2312"/>
          <w:color w:val="000000"/>
          <w:sz w:val="32"/>
          <w:szCs w:val="32"/>
        </w:rPr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             本人身份证号码：</w:t>
      </w:r>
    </w:p>
    <w:p w14:paraId="7F55B36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  <w:rPr>
          <w:rFonts w:hint="default" w:ascii="仿宋_GB2312" w:eastAsia="仿宋_GB2312" w:cs="仿宋_GB2312"/>
          <w:color w:val="000000"/>
          <w:sz w:val="32"/>
          <w:szCs w:val="32"/>
        </w:rPr>
      </w:pPr>
    </w:p>
    <w:p w14:paraId="37C5E01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  <w:rPr>
          <w:rFonts w:hint="default" w:ascii="仿宋_GB2312" w:eastAsia="仿宋_GB2312" w:cs="仿宋_GB2312"/>
          <w:color w:val="000000"/>
          <w:sz w:val="32"/>
          <w:szCs w:val="32"/>
        </w:rPr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             本人手机号码：</w:t>
      </w:r>
    </w:p>
    <w:p w14:paraId="5657A83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  <w:rPr>
          <w:rFonts w:hint="default" w:ascii="仿宋_GB2312" w:eastAsia="仿宋_GB2312" w:cs="仿宋_GB2312"/>
          <w:color w:val="000000"/>
          <w:sz w:val="32"/>
          <w:szCs w:val="32"/>
        </w:rPr>
      </w:pPr>
    </w:p>
    <w:p w14:paraId="3CF6F3D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</w:pPr>
      <w:r>
        <w:t> </w:t>
      </w:r>
    </w:p>
    <w:p w14:paraId="4EF2A4A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600"/>
        <w:jc w:val="both"/>
      </w:pPr>
      <w:r>
        <w:rPr>
          <w:rFonts w:hint="default" w:ascii="仿宋_GB2312" w:eastAsia="仿宋_GB2312" w:cs="仿宋_GB2312"/>
          <w:color w:val="000000"/>
          <w:sz w:val="32"/>
          <w:szCs w:val="32"/>
        </w:rPr>
        <w:t>                          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 xml:space="preserve">    年  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>月 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eastAsia="仿宋_GB2312" w:cs="仿宋_GB2312"/>
          <w:color w:val="000000"/>
          <w:sz w:val="32"/>
          <w:szCs w:val="32"/>
        </w:rPr>
        <w:t xml:space="preserve"> 日</w:t>
      </w:r>
    </w:p>
    <w:p w14:paraId="550DB3DD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YzQ1MmM0NWRhNzNlOGU1YTU2YzFiODNhOWY5ZTEifQ=="/>
  </w:docVars>
  <w:rsids>
    <w:rsidRoot w:val="6566640A"/>
    <w:rsid w:val="6566640A"/>
    <w:rsid w:val="67F4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曲靖市麒麟区党政机关单位</Company>
  <Pages>1</Pages>
  <Words>310</Words>
  <Characters>316</Characters>
  <Lines>0</Lines>
  <Paragraphs>0</Paragraphs>
  <TotalTime>1</TotalTime>
  <ScaleCrop>false</ScaleCrop>
  <LinksUpToDate>false</LinksUpToDate>
  <CharactersWithSpaces>425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2025-06-11T11:07:00Z</dcterms:created>
  <dc:creator>桂敏</dc:creator>
  <cp:lastModifiedBy>刘屹琳</cp:lastModifiedBy>
  <cp:lastPrinted>2025-06-11T11:10:00Z</cp:lastPrinted>
  <dcterms:modified xsi:type="dcterms:W3CDTF">2025-06-17T08:01:39Z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53D25277782D48D1B46AB133AF09C86F_13</vt:lpwstr>
  </property>
</Properties>
</file>