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60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808"/>
        <w:gridCol w:w="1973"/>
        <w:gridCol w:w="800"/>
        <w:gridCol w:w="1970"/>
        <w:gridCol w:w="8476"/>
      </w:tblGrid>
      <w:tr w14:paraId="64933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4605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2B5570B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附件2</w:t>
            </w:r>
          </w:p>
        </w:tc>
      </w:tr>
      <w:tr w14:paraId="11D9D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605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C7CA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红河县投资促进局公开招聘</w:t>
            </w: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岗位要求表</w:t>
            </w:r>
          </w:p>
        </w:tc>
      </w:tr>
      <w:tr w14:paraId="69C21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03780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D1941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76C5C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1CAE4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21546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7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6D6CD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F73FA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5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307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A9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19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33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40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04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DD8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任职要求</w:t>
            </w:r>
          </w:p>
        </w:tc>
      </w:tr>
      <w:tr w14:paraId="48BEE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5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4247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018A5F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22F774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454D8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B4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8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E7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主要条件</w:t>
            </w:r>
          </w:p>
        </w:tc>
      </w:tr>
      <w:tr w14:paraId="52E28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2" w:hRule="atLeast"/>
        </w:trPr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2C1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7813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驾驶员</w:t>
            </w:r>
          </w:p>
        </w:tc>
        <w:tc>
          <w:tcPr>
            <w:tcW w:w="19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07905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年龄为18周岁以上，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周岁以下（19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月至200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之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间出生）。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7C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CAE2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及以上学历。</w:t>
            </w:r>
          </w:p>
        </w:tc>
        <w:tc>
          <w:tcPr>
            <w:tcW w:w="8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F6956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627792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1.具有中华人民共和国国籍，享有公民的政治权利。拥护党的路线方针政策，遵守国家法律法规，具有良好的政治素质，品行端正，作风正派，热爱纪检监察工作。</w:t>
            </w:r>
          </w:p>
          <w:p w14:paraId="08BC112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2.身体健康（无色盲、无口吃，无易发突发性疾病），具备正常履行职责的身体条件。</w:t>
            </w:r>
          </w:p>
          <w:p w14:paraId="285BF12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3.具有C1及以上机动车驾驶证</w:t>
            </w: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  <w:p w14:paraId="2B9F58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4.具有5年及以上机动车驾驶工作经验的人员</w:t>
            </w:r>
            <w:bookmarkStart w:id="0" w:name="_GoBack"/>
            <w:bookmarkEnd w:id="0"/>
            <w:r>
              <w:rPr>
                <w:rFonts w:hint="eastAsia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</w:tr>
    </w:tbl>
    <w:p w14:paraId="785B85C2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93DFB4"/>
    <w:multiLevelType w:val="singleLevel"/>
    <w:tmpl w:val="8093DFB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8C0454"/>
    <w:rsid w:val="0F3352AA"/>
    <w:rsid w:val="12FE2917"/>
    <w:rsid w:val="13EE3149"/>
    <w:rsid w:val="15BA64C4"/>
    <w:rsid w:val="2D7F2B75"/>
    <w:rsid w:val="2DEA6123"/>
    <w:rsid w:val="35602DFC"/>
    <w:rsid w:val="4EA36C51"/>
    <w:rsid w:val="5A99726A"/>
    <w:rsid w:val="7A8C0454"/>
    <w:rsid w:val="7AA44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红河州红河县党政机关单位</Company>
  <Pages>1</Pages>
  <Words>292</Words>
  <Characters>304</Characters>
  <Lines>0</Lines>
  <Paragraphs>0</Paragraphs>
  <TotalTime>1</TotalTime>
  <ScaleCrop>false</ScaleCrop>
  <LinksUpToDate>false</LinksUpToDate>
  <CharactersWithSpaces>304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2025-05-16T02:29:00Z</dcterms:created>
  <dc:creator>九</dc:creator>
  <cp:lastModifiedBy>九</cp:lastModifiedBy>
  <dcterms:modified xsi:type="dcterms:W3CDTF">2026-07-09T02:21:35Z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71A5179C8E134816B79076C77EA4A19D_13</vt:lpwstr>
  </property>
  <property fmtid="{D5CDD505-2E9C-101B-9397-08002B2CF9AE}" pid="4" name="KSOTemplateDocerSaveRecord">
    <vt:lpwstr>eyJoZGlkIjoiNjlhNGM0OTEwMDZmOWZmYjhkMWY2OTEwNzkxNTZlMTciLCJ1c2VySWQiOiI5NTE2ODIzNzMifQ==</vt:lpwstr>
  </property>
</Properties>
</file>