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lang w:eastAsia="zh-CN"/>
        </w:rPr>
        <w:tab/>
      </w: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附件2：体能测试标准</w:t>
      </w:r>
    </w:p>
    <w:bookmarkEnd w:id="0"/>
    <w:p>
      <w:pPr>
        <w:ind w:firstLine="70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第一项：1000米跑</w:t>
      </w: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考核程序：在跑道或平地上标出起点线，考生从起点线处听到起跑口令后起跑，完成1000米距离到达终点线，记录时间。</w:t>
      </w:r>
    </w:p>
    <w:p>
      <w:pPr>
        <w:ind w:firstLine="70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考核成绩：考核以完成时间计算成绩。合格时间为</w:t>
      </w:r>
      <w:r>
        <w:rPr>
          <w:rFonts w:hint="default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分钟以内，超出人员为不合格。</w:t>
      </w:r>
    </w:p>
    <w:p>
      <w:pPr>
        <w:ind w:firstLine="70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第二项：单杠引体向上（次/2分钟）</w:t>
      </w: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考核程序：按照规定动作要领完成动作。引体时下颌高于杠面、身体不得借助振浪或摆动、悬垂时双肘关节伸直；脚触及地面或立柱，结束考核。</w:t>
      </w: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考核成绩：考核以完成次数计算成绩。按要求完成5次以上为合格，不足5次为不合格。</w:t>
      </w:r>
    </w:p>
    <w:p>
      <w:pPr>
        <w:ind w:firstLine="70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第三项：俯卧撑（次/2分钟）</w:t>
      </w: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程序：按照规定动作要领完成动作。俯撑时，头、躯干、臀及腿与身体纵轴呈直线，下俯时两肘内合，撑起时两臂伸直。屈臂时肩关节高于肘关节、伸臂时双肘关节未伸直、做动作时身体未保持平直，该次动作不计数；除手脚外身体其他部位触及地面，结束考核。</w:t>
      </w: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考核成绩：考核以完成次数计算成绩。按要求完成22次以上为合格，不足22次为不合格。</w:t>
      </w:r>
    </w:p>
    <w:p>
      <w:pPr>
        <w:ind w:firstLine="70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第四项：仰卧起坐（次/3分钟）</w:t>
      </w: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考核程序：全身仰卧于垫上，两脚稍分开，屈膝呈90度角左右，双脚勾住仰卧床勾脚，两手放于双耳旁。仰卧时两肘触及或超过双膝完成一次，两肩胛必须触垫，臀部不能离开垫子。</w:t>
      </w: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考核成绩：考核以完成次数计算成绩。按要求完成22次以上为合格，不足22次为不合格。</w:t>
      </w:r>
    </w:p>
    <w:p>
      <w:pPr>
        <w:ind w:firstLine="70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第五项：100米跑（秒）</w:t>
      </w:r>
    </w:p>
    <w:p>
      <w:pP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考核程序：在100米长直线跑道上标出起点线和终点线，考生从起点线处听到起跑口令后起跑，通过终点线记录时间。</w:t>
      </w:r>
    </w:p>
    <w:p>
      <w:pPr>
        <w:ind w:firstLine="700" w:firstLineChars="200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考核成绩：抢跑犯规，重新组织起跑；跑出本道或用其他方式干扰、阻碍他人者不记录成绩。合格时间为1</w:t>
      </w:r>
      <w:r>
        <w:rPr>
          <w:rFonts w:hint="default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15"/>
          <w:kern w:val="0"/>
          <w:sz w:val="32"/>
          <w:szCs w:val="32"/>
          <w:lang w:val="en-US" w:eastAsia="zh-CN"/>
        </w:rPr>
        <w:t>″70，超出人员为不合格。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11840" w:firstLineChars="37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240" w:lineRule="auto"/>
        <w:ind w:firstLine="11840" w:firstLineChars="37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/>
    <w:p>
      <w:pPr>
        <w:tabs>
          <w:tab w:val="left" w:pos="1815"/>
        </w:tabs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2OTgxNGY2NWQxNThmNzBlYTBlZTc4M2VhODhhMTYifQ=="/>
  </w:docVars>
  <w:rsids>
    <w:rsidRoot w:val="2F693896"/>
    <w:rsid w:val="2F69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2025-11-07T07:00:00Z</dcterms:created>
  <dc:creator>ona.</dc:creator>
  <cp:lastModifiedBy>ona.</cp:lastModifiedBy>
  <dcterms:modified xsi:type="dcterms:W3CDTF">2025-11-07T07:00:45Z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3560C3753FF24B7598D01EC1049ABEE0_11</vt:lpwstr>
  </property>
</Properties>
</file>