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C4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6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/>
        </w:rPr>
        <w:t>承诺书</w:t>
      </w:r>
    </w:p>
    <w:p w14:paraId="204FB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</w:pPr>
    </w:p>
    <w:p w14:paraId="7C42D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  <w:t>本人已仔细阅读《楚雄高新区投资控股集团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  <w:lang w:val="en-US"/>
        </w:rPr>
        <w:t>有限公司2026年公开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  <w:t>招聘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  <w:lang w:val="en-US"/>
        </w:rPr>
        <w:t>合同制员工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  <w:t>公告》全部内容，知晓本次招聘的岗位、条件、程序及相关要求，完全理解并认可其内容，确认本人符合所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  <w:lang w:eastAsia="zh-CN"/>
        </w:rPr>
        <w:t>报考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  <w:t>岗位的所有应聘条件，并郑重承诺如下：</w:t>
      </w:r>
    </w:p>
    <w:p w14:paraId="7A474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  <w:lang w:eastAsia="zh-CN"/>
        </w:rPr>
        <w:t>一、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  <w:t>本人对所提供的所有个人信息、学历背景、工作经历及相关证明材料的真实性、准确性、完整性负责。本人确认不存在与招聘条件不符或不得报考的情形。若在招聘的任何阶段发现与承诺事项不一致，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  <w:lang w:eastAsia="zh-CN"/>
        </w:rPr>
        <w:t>招聘单位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  <w:t>有权取消本人的考试、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  <w:lang w:eastAsia="zh-CN"/>
        </w:rPr>
        <w:t>聘用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  <w:t>资格或解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  <w:lang w:val="en-US"/>
        </w:rPr>
        <w:t>除劳动合同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  <w:t>。</w:t>
      </w:r>
    </w:p>
    <w:p w14:paraId="0B176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  <w:t>二、诚信报名，如实填写报名信息，按要求上传各项证明材料，确认所有信息和材料真实、准确、完整、有效，慎重报考符合条件的岗位，不虚报瞒报，不骗取考试资格，不干扰正常报名秩序。</w:t>
      </w:r>
    </w:p>
    <w:p w14:paraId="16CA8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  <w:t>三、诚信考试，遵守考试纪律，服从考试安排，保护本人考试答案，不舞弊或协助他人舞弊，考后不散布、传播考试试题，不参与网上不负责任的议论。</w:t>
      </w:r>
    </w:p>
    <w:p w14:paraId="75C3C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  <w:t>四、在体检过程中不隐瞒既往病史，不弄虚作假，不串通作弊、顶替体检，不交换、替换化验样本。</w:t>
      </w:r>
    </w:p>
    <w:p w14:paraId="65D3F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  <w:t>五、严格遵守关于回避的相关规定，本人确认不存在需要回避的情形。</w:t>
      </w:r>
    </w:p>
    <w:p w14:paraId="50688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  <w:t>六、在招聘全过程保持短信、电话等通讯畅通，因自身原因导致未参加招聘各个环节的，责任自负。</w:t>
      </w:r>
    </w:p>
    <w:p w14:paraId="6FCB3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  <w:t>对违反以上承诺所造成的后果，本人自愿承担全部责任并接受招聘单位作出的取消本人考试资格、考试成绩、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  <w:lang w:eastAsia="zh-CN"/>
        </w:rPr>
        <w:t>聘用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  <w:t>资格或解除劳动合同等处理决定。</w:t>
      </w:r>
    </w:p>
    <w:p w14:paraId="6FDD2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</w:pPr>
    </w:p>
    <w:p w14:paraId="05A28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</w:pPr>
    </w:p>
    <w:p w14:paraId="1214C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</w:pPr>
    </w:p>
    <w:p w14:paraId="3F7B1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520" w:firstLineChars="11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  <w:t>承诺人签名（手写）：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  <w:lang w:val="en-US" w:eastAsia="zh-CN"/>
        </w:rPr>
        <w:t xml:space="preserve">                      </w:t>
      </w:r>
    </w:p>
    <w:p w14:paraId="60BB3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520" w:firstLineChars="11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  <w:t>身份证号（手写）：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  <w:lang w:val="en-US" w:eastAsia="zh-CN"/>
        </w:rPr>
        <w:t xml:space="preserve">                         </w:t>
      </w:r>
    </w:p>
    <w:p w14:paraId="20006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3520" w:firstLineChars="11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  <w:t>日期（手写）：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  <w:lang w:val="en-US" w:eastAsia="zh-CN"/>
        </w:rPr>
        <w:t xml:space="preserve">      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  <w:lang w:val="en-US" w:eastAsia="zh-CN"/>
        </w:rPr>
        <w:t xml:space="preserve">      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highlight w:val="none"/>
        </w:rPr>
        <w:t>日</w:t>
      </w:r>
    </w:p>
    <w:sectPr>
      <w:footerReference r:id="rId5" w:type="default"/>
      <w:pgSz w:w="12240" w:h="15840"/>
      <w:pgMar w:top="2098" w:right="1474" w:bottom="1984" w:left="1587" w:header="850" w:footer="1871" w:gutter="0"/>
      <w:pgNumType w:fmt="numberInDash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EFD7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8B8A5F">
                          <w:pPr>
                            <w:pStyle w:val="2"/>
                          </w:pP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8B8A5F">
                    <w:pPr>
                      <w:pStyle w:val="2"/>
                    </w:pP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TrackMoves/>
  <w:documentProtection w:enforcement="0"/>
  <w:defaultTabStop w:val="720"/>
  <w:doNotShadeFormData w:val="1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FF9390"/>
    <w:rsid w:val="2DBD576A"/>
    <w:rsid w:val="7BBD98A8"/>
    <w:rsid w:val="7EFF4B52"/>
    <w:rsid w:val="7FFF8BE2"/>
    <w:rsid w:val="8D9F385D"/>
    <w:rsid w:val="D7F7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qFormat/>
    <w:uiPriority w:val="0"/>
    <w:rPr>
      <w:rFonts w:ascii="Calibri" w:hAnsi="Calibri" w:eastAsia="宋体" w:cs="Times New Roman"/>
    </w:rPr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585</Words>
  <Characters>588</Characters>
  <Paragraphs>16</Paragraphs>
  <TotalTime>15</TotalTime>
  <ScaleCrop>false</ScaleCrop>
  <LinksUpToDate>false</LinksUpToDate>
  <CharactersWithSpaces>588</CharactersWithSpaces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2026-05-02T00:21:00Z</dcterms:created>
  <dc:creator>V2111A</dc:creator>
  <cp:lastModifiedBy>HUAWEI</cp:lastModifiedBy>
  <dcterms:modified xsi:type="dcterms:W3CDTF">2026-04-30T18:10:46Z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037394961DC7B5293515F369F0C07FFC_43</vt:lpwstr>
  </property>
  <property fmtid="{D5CDD505-2E9C-101B-9397-08002B2CF9AE}" pid="3" name="KSOProductBuildVer">
    <vt:lpwstr>2052-12.8.2.1119</vt:lpwstr>
  </property>
</Properties>
</file>